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8F" w:rsidRDefault="00A85959" w:rsidP="00142B8F">
      <w:r>
        <w:rPr>
          <w:noProof/>
          <w:lang w:val="rm-CH" w:eastAsia="rm-CH"/>
        </w:rPr>
        <w:drawing>
          <wp:anchor distT="0" distB="0" distL="114300" distR="114300" simplePos="0" relativeHeight="251665408" behindDoc="0" locked="0" layoutInCell="1" allowOverlap="1">
            <wp:simplePos x="0" y="0"/>
            <wp:positionH relativeFrom="column">
              <wp:posOffset>3511550</wp:posOffset>
            </wp:positionH>
            <wp:positionV relativeFrom="paragraph">
              <wp:posOffset>0</wp:posOffset>
            </wp:positionV>
            <wp:extent cx="1339850" cy="458470"/>
            <wp:effectExtent l="0" t="0" r="0" b="0"/>
            <wp:wrapNone/>
            <wp:docPr id="7" name="Picture 7" descr="C:\Users\I338167\AppData\Local\Microsoft\Windows\INetCache\Content.Word\logo_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338167\AppData\Local\Microsoft\Windows\INetCache\Content.Word\logo_sli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85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m-CH" w:eastAsia="rm-CH"/>
        </w:rPr>
        <mc:AlternateContent>
          <mc:Choice Requires="wps">
            <w:drawing>
              <wp:anchor distT="0" distB="0" distL="114300" distR="114300" simplePos="0" relativeHeight="251664384" behindDoc="0" locked="0" layoutInCell="1" allowOverlap="1">
                <wp:simplePos x="0" y="0"/>
                <wp:positionH relativeFrom="margin">
                  <wp:posOffset>3314700</wp:posOffset>
                </wp:positionH>
                <wp:positionV relativeFrom="paragraph">
                  <wp:posOffset>-387350</wp:posOffset>
                </wp:positionV>
                <wp:extent cx="1968500" cy="393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F68" w:rsidRPr="006013A3" w:rsidRDefault="00AD3F68" w:rsidP="005F23CE">
                            <w:pPr>
                              <w:rPr>
                                <w:b/>
                                <w:sz w:val="20"/>
                                <w:szCs w:val="20"/>
                              </w:rPr>
                            </w:pPr>
                            <w:r w:rsidRPr="00BD17EB">
                              <w:rPr>
                                <w:b/>
                                <w:sz w:val="20"/>
                                <w:szCs w:val="20"/>
                              </w:rPr>
                              <w:t>GRĂDINIȚA CU PN ȘI</w:t>
                            </w:r>
                            <w:r w:rsidR="005F23CE">
                              <w:rPr>
                                <w:b/>
                                <w:sz w:val="20"/>
                                <w:szCs w:val="20"/>
                              </w:rPr>
                              <w:t xml:space="preserve"> PP „FRUNZA DE STEJAR”, ORAȘUL </w:t>
                            </w:r>
                            <w:r w:rsidRPr="00BD17EB">
                              <w:rPr>
                                <w:b/>
                                <w:sz w:val="20"/>
                                <w:szCs w:val="20"/>
                              </w:rPr>
                              <w:t>PLOPENI</w:t>
                            </w:r>
                          </w:p>
                          <w:p w:rsidR="00F2415A" w:rsidRDefault="00F24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1pt;margin-top:-30.5pt;width:155pt;height: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" stroked="f">
                <v:fill opacity="0"/>
                <v:textbox>
                  <w:txbxContent>
                    <w:p w:rsidR="00AD3F68" w:rsidRPr="006013A3" w:rsidRDefault="00AD3F68" w:rsidP="005F23CE">
                      <w:pPr>
                        <w:rPr>
                          <w:b/>
                          <w:sz w:val="20"/>
                          <w:szCs w:val="20"/>
                        </w:rPr>
                      </w:pPr>
                      <w:r w:rsidRPr="00BD17EB">
                        <w:rPr>
                          <w:b/>
                          <w:sz w:val="20"/>
                          <w:szCs w:val="20"/>
                        </w:rPr>
                        <w:t>GRĂDINIȚA CU PN ȘI</w:t>
                      </w:r>
                      <w:r w:rsidR="005F23CE">
                        <w:rPr>
                          <w:b/>
                          <w:sz w:val="20"/>
                          <w:szCs w:val="20"/>
                        </w:rPr>
                        <w:t xml:space="preserve"> PP „FRUNZA DE STEJAR”, ORAȘUL </w:t>
                      </w:r>
                      <w:r w:rsidRPr="00BD17EB">
                        <w:rPr>
                          <w:b/>
                          <w:sz w:val="20"/>
                          <w:szCs w:val="20"/>
                        </w:rPr>
                        <w:t>PLOPENI</w:t>
                      </w:r>
                    </w:p>
                    <w:p w:rsidR="00F2415A" w:rsidRDefault="00F2415A"/>
                  </w:txbxContent>
                </v:textbox>
                <w10:wrap anchorx="margin"/>
              </v:shape>
            </w:pict>
          </mc:Fallback>
        </mc:AlternateContent>
      </w:r>
      <w:r w:rsidR="00816811">
        <w:rPr>
          <w:noProof/>
          <w:lang w:val="rm-CH" w:eastAsia="rm-CH"/>
        </w:rPr>
        <w:drawing>
          <wp:anchor distT="0" distB="0" distL="114300" distR="114300" simplePos="0" relativeHeight="251660288" behindDoc="0" locked="0" layoutInCell="1" allowOverlap="1" wp14:anchorId="19601013" wp14:editId="1555787B">
            <wp:simplePos x="0" y="0"/>
            <wp:positionH relativeFrom="column">
              <wp:posOffset>139700</wp:posOffset>
            </wp:positionH>
            <wp:positionV relativeFrom="paragraph">
              <wp:posOffset>6350</wp:posOffset>
            </wp:positionV>
            <wp:extent cx="466208" cy="488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208"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129">
        <w:rPr>
          <w:noProof/>
          <w:lang w:val="rm-CH" w:eastAsia="rm-CH"/>
        </w:rPr>
        <mc:AlternateContent>
          <mc:Choice Requires="wps">
            <w:drawing>
              <wp:anchor distT="0" distB="0" distL="114300" distR="114300" simplePos="0" relativeHeight="251661312" behindDoc="0" locked="0" layoutInCell="1" allowOverlap="1" wp14:anchorId="63CB7137" wp14:editId="0EC33B14">
                <wp:simplePos x="0" y="0"/>
                <wp:positionH relativeFrom="column">
                  <wp:posOffset>1009650</wp:posOffset>
                </wp:positionH>
                <wp:positionV relativeFrom="paragraph">
                  <wp:posOffset>-406400</wp:posOffset>
                </wp:positionV>
                <wp:extent cx="1828800" cy="419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B8F" w:rsidRPr="006013A3" w:rsidRDefault="00142B8F" w:rsidP="00142B8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7137" id="Text Box 3" o:spid="_x0000_s1027" type="#_x0000_t202" style="position:absolute;margin-left:79.5pt;margin-top:-32pt;width:2in;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" stroked="f">
                <v:fill opacity="0"/>
                <v:textbox>
                  <w:txbxContent>
                    <w:p w:rsidR="00142B8F" w:rsidRPr="006013A3" w:rsidRDefault="00142B8F" w:rsidP="00142B8F">
                      <w:pPr>
                        <w:jc w:val="center"/>
                        <w:rPr>
                          <w:b/>
                          <w:sz w:val="20"/>
                          <w:szCs w:val="20"/>
                        </w:rPr>
                      </w:pPr>
                    </w:p>
                  </w:txbxContent>
                </v:textbox>
              </v:shape>
            </w:pict>
          </mc:Fallback>
        </mc:AlternateContent>
      </w:r>
      <w:r w:rsidR="009C1129">
        <w:rPr>
          <w:noProof/>
          <w:lang w:val="rm-CH" w:eastAsia="rm-CH"/>
        </w:rPr>
        <mc:AlternateContent>
          <mc:Choice Requires="wps">
            <w:drawing>
              <wp:anchor distT="0" distB="0" distL="114300" distR="114300" simplePos="0" relativeHeight="251659264" behindDoc="0" locked="0" layoutInCell="1" allowOverlap="1" wp14:anchorId="0AFBC1EB" wp14:editId="774B0B2E">
                <wp:simplePos x="0" y="0"/>
                <wp:positionH relativeFrom="column">
                  <wp:posOffset>-482600</wp:posOffset>
                </wp:positionH>
                <wp:positionV relativeFrom="paragraph">
                  <wp:posOffset>-406400</wp:posOffset>
                </wp:positionV>
                <wp:extent cx="1733550" cy="4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6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B8F" w:rsidRPr="002E1E29" w:rsidRDefault="00142B8F" w:rsidP="00142B8F">
                            <w:pPr>
                              <w:jc w:val="center"/>
                              <w:rPr>
                                <w:b/>
                                <w:sz w:val="20"/>
                                <w:szCs w:val="20"/>
                              </w:rPr>
                            </w:pPr>
                            <w:r w:rsidRPr="002E1E29">
                              <w:rPr>
                                <w:b/>
                                <w:sz w:val="20"/>
                                <w:szCs w:val="20"/>
                                <w:lang w:val="en-US"/>
                              </w:rPr>
                              <w:t>MINISTERUL EDUCAȚIEI NAȚIONALE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FBC1EB" id="Text Box 1" o:spid="_x0000_s1028" type="#_x0000_t202" style="position:absolute;margin-left:-38pt;margin-top:-32pt;width:136.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" stroked="f">
                <v:fill opacity="0"/>
                <v:textbox>
                  <w:txbxContent>
                    <w:p w:rsidR="00142B8F" w:rsidRPr="002E1E29" w:rsidRDefault="00142B8F" w:rsidP="00142B8F">
                      <w:pPr>
                        <w:jc w:val="center"/>
                        <w:rPr>
                          <w:b/>
                          <w:sz w:val="20"/>
                          <w:szCs w:val="20"/>
                        </w:rPr>
                      </w:pPr>
                      <w:r w:rsidRPr="002E1E29">
                        <w:rPr>
                          <w:b/>
                          <w:sz w:val="20"/>
                          <w:szCs w:val="20"/>
                          <w:lang w:val="en-US"/>
                        </w:rPr>
                        <w:t>MINISTERUL EDUCAȚIEI NAȚIONALE</w:t>
                      </w:r>
                    </w:p>
                  </w:txbxContent>
                </v:textbox>
              </v:shape>
            </w:pict>
          </mc:Fallback>
        </mc:AlternateContent>
      </w:r>
    </w:p>
    <w:p w:rsidR="00142B8F" w:rsidRDefault="00142B8F" w:rsidP="00142B8F"/>
    <w:p w:rsidR="00D41413" w:rsidRDefault="00D41413"/>
    <w:p w:rsidR="000B630E" w:rsidRDefault="000B630E" w:rsidP="000B630E">
      <w:pPr>
        <w:spacing w:after="0" w:line="240" w:lineRule="auto"/>
      </w:pPr>
    </w:p>
    <w:p w:rsidR="00142B8F" w:rsidRPr="00F2415A" w:rsidRDefault="00142B8F" w:rsidP="000B630E">
      <w:pPr>
        <w:spacing w:after="0" w:line="240" w:lineRule="auto"/>
        <w:rPr>
          <w:rFonts w:ascii="Times New Roman" w:hAnsi="Times New Roman" w:cs="Times New Roman"/>
          <w:sz w:val="24"/>
          <w:szCs w:val="24"/>
        </w:rPr>
      </w:pPr>
    </w:p>
    <w:p w:rsidR="00F2415A" w:rsidRPr="00F2415A" w:rsidRDefault="00F2415A" w:rsidP="00F2415A">
      <w:pPr>
        <w:spacing w:after="0" w:line="240" w:lineRule="auto"/>
        <w:rPr>
          <w:rFonts w:ascii="Times New Roman" w:hAnsi="Times New Roman" w:cs="Times New Roman"/>
          <w:sz w:val="24"/>
          <w:szCs w:val="24"/>
        </w:rPr>
      </w:pPr>
      <w:r w:rsidRPr="00F2415A">
        <w:rPr>
          <w:rFonts w:ascii="Times New Roman" w:hAnsi="Times New Roman" w:cs="Times New Roman"/>
          <w:sz w:val="24"/>
          <w:szCs w:val="24"/>
        </w:rPr>
        <w:t>Nr.956/04.10.2018</w:t>
      </w: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r>
        <w:tab/>
      </w:r>
      <w:r>
        <w:tab/>
      </w:r>
      <w:r>
        <w:tab/>
      </w:r>
      <w:r>
        <w:tab/>
        <w:t xml:space="preserve"> </w:t>
      </w: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Pr="00F2415A" w:rsidRDefault="00F2415A" w:rsidP="00F2415A">
      <w:pPr>
        <w:spacing w:after="0" w:line="240" w:lineRule="auto"/>
        <w:jc w:val="center"/>
        <w:rPr>
          <w:rFonts w:ascii="Times New Roman" w:hAnsi="Times New Roman" w:cs="Times New Roman"/>
          <w:sz w:val="40"/>
          <w:szCs w:val="40"/>
        </w:rPr>
      </w:pPr>
      <w:r w:rsidRPr="00F2415A">
        <w:rPr>
          <w:rFonts w:ascii="Times New Roman" w:hAnsi="Times New Roman" w:cs="Times New Roman"/>
          <w:sz w:val="40"/>
          <w:szCs w:val="40"/>
        </w:rPr>
        <w:t>Cod de etică si conduită profesionala al</w:t>
      </w:r>
    </w:p>
    <w:p w:rsidR="00F2415A" w:rsidRPr="00F2415A" w:rsidRDefault="00F2415A" w:rsidP="00F2415A">
      <w:pPr>
        <w:spacing w:after="0" w:line="240" w:lineRule="auto"/>
        <w:jc w:val="center"/>
        <w:rPr>
          <w:rFonts w:ascii="Times New Roman" w:hAnsi="Times New Roman" w:cs="Times New Roman"/>
          <w:sz w:val="40"/>
          <w:szCs w:val="40"/>
        </w:rPr>
      </w:pPr>
      <w:r w:rsidRPr="00F2415A">
        <w:rPr>
          <w:rFonts w:ascii="Times New Roman" w:hAnsi="Times New Roman" w:cs="Times New Roman"/>
          <w:sz w:val="40"/>
          <w:szCs w:val="40"/>
        </w:rPr>
        <w:t>Gr</w:t>
      </w:r>
      <w:r w:rsidR="005D4B73">
        <w:rPr>
          <w:rFonts w:ascii="Times New Roman" w:hAnsi="Times New Roman" w:cs="Times New Roman"/>
          <w:sz w:val="40"/>
          <w:szCs w:val="40"/>
        </w:rPr>
        <w:t>ă</w:t>
      </w:r>
      <w:r w:rsidRPr="00F2415A">
        <w:rPr>
          <w:rFonts w:ascii="Times New Roman" w:hAnsi="Times New Roman" w:cs="Times New Roman"/>
          <w:sz w:val="40"/>
          <w:szCs w:val="40"/>
        </w:rPr>
        <w:t>dini</w:t>
      </w:r>
      <w:r w:rsidR="005D4B73">
        <w:rPr>
          <w:rFonts w:ascii="Times New Roman" w:hAnsi="Times New Roman" w:cs="Times New Roman"/>
          <w:sz w:val="40"/>
          <w:szCs w:val="40"/>
        </w:rPr>
        <w:t>ț</w:t>
      </w:r>
      <w:r w:rsidRPr="00F2415A">
        <w:rPr>
          <w:rFonts w:ascii="Times New Roman" w:hAnsi="Times New Roman" w:cs="Times New Roman"/>
          <w:sz w:val="40"/>
          <w:szCs w:val="40"/>
        </w:rPr>
        <w:t xml:space="preserve">ei cu Program Normal și Program </w:t>
      </w:r>
      <w:proofErr w:type="gramStart"/>
      <w:r w:rsidRPr="00F2415A">
        <w:rPr>
          <w:rFonts w:ascii="Times New Roman" w:hAnsi="Times New Roman" w:cs="Times New Roman"/>
          <w:sz w:val="40"/>
          <w:szCs w:val="40"/>
        </w:rPr>
        <w:t>Prelungit  “</w:t>
      </w:r>
      <w:proofErr w:type="gramEnd"/>
      <w:r w:rsidRPr="00F2415A">
        <w:rPr>
          <w:rFonts w:ascii="Times New Roman" w:hAnsi="Times New Roman" w:cs="Times New Roman"/>
          <w:sz w:val="40"/>
          <w:szCs w:val="40"/>
        </w:rPr>
        <w:t>FRUNZA DE STEJAR”,  Oraşul Plopeni</w:t>
      </w:r>
    </w:p>
    <w:p w:rsidR="00F2415A" w:rsidRPr="00F2415A" w:rsidRDefault="00F2415A" w:rsidP="00F2415A">
      <w:pPr>
        <w:spacing w:after="0" w:line="240" w:lineRule="auto"/>
        <w:jc w:val="center"/>
        <w:rPr>
          <w:rFonts w:ascii="Times New Roman" w:hAnsi="Times New Roman" w:cs="Times New Roman"/>
          <w:sz w:val="40"/>
          <w:szCs w:val="40"/>
        </w:rPr>
      </w:pPr>
    </w:p>
    <w:p w:rsidR="00F2415A" w:rsidRPr="00F2415A" w:rsidRDefault="00F2415A" w:rsidP="00F2415A">
      <w:pPr>
        <w:spacing w:after="0" w:line="240" w:lineRule="auto"/>
        <w:jc w:val="center"/>
        <w:rPr>
          <w:rFonts w:ascii="Times New Roman" w:hAnsi="Times New Roman" w:cs="Times New Roman"/>
          <w:sz w:val="40"/>
          <w:szCs w:val="40"/>
        </w:rPr>
      </w:pPr>
    </w:p>
    <w:p w:rsidR="00F2415A" w:rsidRDefault="004F2A68" w:rsidP="00F2415A">
      <w:pPr>
        <w:spacing w:after="0" w:line="240" w:lineRule="auto"/>
      </w:pPr>
      <w:r>
        <w:t xml:space="preserve"> Dezbatut în CP </w:t>
      </w:r>
    </w:p>
    <w:p w:rsidR="004F2A68" w:rsidRDefault="004F2A68" w:rsidP="00F2415A">
      <w:pPr>
        <w:spacing w:after="0" w:line="240" w:lineRule="auto"/>
      </w:pPr>
    </w:p>
    <w:p w:rsidR="004F2A68" w:rsidRDefault="004F2A68" w:rsidP="00F2415A">
      <w:pPr>
        <w:spacing w:after="0" w:line="240" w:lineRule="auto"/>
      </w:pPr>
      <w:r>
        <w:t>Dezbatut în CA</w:t>
      </w:r>
    </w:p>
    <w:p w:rsidR="004F2A68" w:rsidRDefault="004F2A68" w:rsidP="00F2415A">
      <w:pPr>
        <w:spacing w:after="0" w:line="240" w:lineRule="auto"/>
      </w:pPr>
      <w:r>
        <w:t>Aprobat în Consiliul de Administratie</w:t>
      </w: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Pr="00F2415A" w:rsidRDefault="00F2415A" w:rsidP="00F2415A">
      <w:pPr>
        <w:spacing w:after="0" w:line="240" w:lineRule="auto"/>
        <w:rPr>
          <w:rFonts w:ascii="Times New Roman" w:hAnsi="Times New Roman" w:cs="Times New Roman"/>
          <w:sz w:val="28"/>
          <w:szCs w:val="28"/>
        </w:rPr>
      </w:pPr>
      <w:r w:rsidRPr="00F2415A">
        <w:rPr>
          <w:rFonts w:ascii="Times New Roman" w:hAnsi="Times New Roman" w:cs="Times New Roman"/>
          <w:sz w:val="28"/>
          <w:szCs w:val="28"/>
        </w:rPr>
        <w:t xml:space="preserve">CUPRINS </w:t>
      </w: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r w:rsidRPr="00F2415A">
        <w:rPr>
          <w:rFonts w:ascii="Times New Roman" w:hAnsi="Times New Roman" w:cs="Times New Roman"/>
          <w:sz w:val="28"/>
          <w:szCs w:val="28"/>
        </w:rPr>
        <w:t>CAPITOLUL I. – Dispoziţii generale şi principii generale</w:t>
      </w:r>
      <w:proofErr w:type="gramStart"/>
      <w:r w:rsidRPr="00F2415A">
        <w:rPr>
          <w:rFonts w:ascii="Times New Roman" w:hAnsi="Times New Roman" w:cs="Times New Roman"/>
          <w:sz w:val="28"/>
          <w:szCs w:val="28"/>
        </w:rPr>
        <w:t>…….......……....…......3</w:t>
      </w:r>
      <w:proofErr w:type="gramEnd"/>
    </w:p>
    <w:p w:rsidR="00F2415A" w:rsidRPr="00F2415A" w:rsidRDefault="00F2415A" w:rsidP="00F2415A">
      <w:pPr>
        <w:spacing w:after="0" w:line="240" w:lineRule="auto"/>
        <w:rPr>
          <w:rFonts w:ascii="Times New Roman" w:hAnsi="Times New Roman" w:cs="Times New Roman"/>
          <w:sz w:val="28"/>
          <w:szCs w:val="28"/>
        </w:rPr>
      </w:pPr>
      <w:r w:rsidRPr="00F2415A">
        <w:rPr>
          <w:rFonts w:ascii="Times New Roman" w:hAnsi="Times New Roman" w:cs="Times New Roman"/>
          <w:sz w:val="28"/>
          <w:szCs w:val="28"/>
        </w:rPr>
        <w:t>CAPITOLUL II. – Valori, principii şi norme de conduită.....................................4</w:t>
      </w:r>
    </w:p>
    <w:p w:rsidR="00F2415A" w:rsidRPr="00F2415A" w:rsidRDefault="00F2415A" w:rsidP="00F2415A">
      <w:pPr>
        <w:spacing w:after="0" w:line="240" w:lineRule="auto"/>
        <w:rPr>
          <w:rFonts w:ascii="Times New Roman" w:hAnsi="Times New Roman" w:cs="Times New Roman"/>
          <w:sz w:val="28"/>
          <w:szCs w:val="28"/>
        </w:rPr>
      </w:pPr>
      <w:r w:rsidRPr="00F2415A">
        <w:rPr>
          <w:rFonts w:ascii="Times New Roman" w:hAnsi="Times New Roman" w:cs="Times New Roman"/>
          <w:sz w:val="28"/>
          <w:szCs w:val="28"/>
        </w:rPr>
        <w:t>CAPITOLUL III. – Drepturile și obligațiile cadrelor didactice.............................7</w:t>
      </w:r>
    </w:p>
    <w:p w:rsidR="00F2415A" w:rsidRPr="00F2415A" w:rsidRDefault="00F2415A" w:rsidP="00F2415A">
      <w:pPr>
        <w:spacing w:after="0" w:line="240" w:lineRule="auto"/>
        <w:rPr>
          <w:rFonts w:ascii="Times New Roman" w:hAnsi="Times New Roman" w:cs="Times New Roman"/>
          <w:sz w:val="28"/>
          <w:szCs w:val="28"/>
        </w:rPr>
      </w:pPr>
      <w:r w:rsidRPr="00F2415A">
        <w:rPr>
          <w:rFonts w:ascii="Times New Roman" w:hAnsi="Times New Roman" w:cs="Times New Roman"/>
          <w:sz w:val="28"/>
          <w:szCs w:val="28"/>
        </w:rPr>
        <w:t xml:space="preserve">CAPITOLUL IV. – Dispoziţii finale ……............................................................... 9 </w:t>
      </w: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Pr="00F2415A" w:rsidRDefault="00F2415A" w:rsidP="00F2415A">
      <w:pPr>
        <w:spacing w:after="0" w:line="240" w:lineRule="auto"/>
        <w:rPr>
          <w:rFonts w:ascii="Times New Roman" w:hAnsi="Times New Roman" w:cs="Times New Roman"/>
          <w:sz w:val="28"/>
          <w:szCs w:val="28"/>
        </w:rPr>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Default="00F2415A" w:rsidP="00F2415A">
      <w:pPr>
        <w:spacing w:after="0" w:line="240" w:lineRule="auto"/>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CAPITOLUL I.   DISPOZIŢII GENERALE</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Art.1. - (1) Prezentul Cod de Etică (denumit în continuare Cod) </w:t>
      </w:r>
      <w:proofErr w:type="gramStart"/>
      <w:r w:rsidRPr="00F2415A">
        <w:rPr>
          <w:rFonts w:ascii="Times New Roman" w:hAnsi="Times New Roman" w:cs="Times New Roman"/>
          <w:sz w:val="24"/>
          <w:szCs w:val="24"/>
        </w:rPr>
        <w:t>este</w:t>
      </w:r>
      <w:proofErr w:type="gramEnd"/>
      <w:r w:rsidRPr="00F2415A">
        <w:rPr>
          <w:rFonts w:ascii="Times New Roman" w:hAnsi="Times New Roman" w:cs="Times New Roman"/>
          <w:sz w:val="24"/>
          <w:szCs w:val="24"/>
        </w:rPr>
        <w:t xml:space="preserve"> elaborat în baza Art. 10 şi </w:t>
      </w:r>
      <w:proofErr w:type="gramStart"/>
      <w:r w:rsidRPr="00F2415A">
        <w:rPr>
          <w:rFonts w:ascii="Times New Roman" w:hAnsi="Times New Roman" w:cs="Times New Roman"/>
          <w:sz w:val="24"/>
          <w:szCs w:val="24"/>
        </w:rPr>
        <w:t>a</w:t>
      </w:r>
      <w:proofErr w:type="gramEnd"/>
      <w:r w:rsidRPr="00F2415A">
        <w:rPr>
          <w:rFonts w:ascii="Times New Roman" w:hAnsi="Times New Roman" w:cs="Times New Roman"/>
          <w:sz w:val="24"/>
          <w:szCs w:val="24"/>
        </w:rPr>
        <w:t xml:space="preserve"> Art. 16 din ordinul ministrului educaţiei, cercetării, tineretului şi sportului nr. 5550/ 2011 privind aprobarea Regulamentului de organizare şi funcţionare a Consiliului naţional de etică din învăţământul preuniversitar.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(2) Codul este aplicabil tuturor persoanelor din cadrul </w:t>
      </w:r>
      <w:r w:rsidR="002A563C">
        <w:rPr>
          <w:rFonts w:ascii="Times New Roman" w:hAnsi="Times New Roman" w:cs="Times New Roman"/>
          <w:sz w:val="24"/>
          <w:szCs w:val="24"/>
        </w:rPr>
        <w:t xml:space="preserve">Grădiniței cu Program Normal și Program </w:t>
      </w:r>
      <w:proofErr w:type="gramStart"/>
      <w:r w:rsidR="002A563C">
        <w:rPr>
          <w:rFonts w:ascii="Times New Roman" w:hAnsi="Times New Roman" w:cs="Times New Roman"/>
          <w:sz w:val="24"/>
          <w:szCs w:val="24"/>
        </w:rPr>
        <w:t xml:space="preserve">Prelungit </w:t>
      </w:r>
      <w:r w:rsidRPr="00F2415A">
        <w:rPr>
          <w:rFonts w:ascii="Times New Roman" w:hAnsi="Times New Roman" w:cs="Times New Roman"/>
          <w:sz w:val="24"/>
          <w:szCs w:val="24"/>
        </w:rPr>
        <w:t xml:space="preserve"> „</w:t>
      </w:r>
      <w:proofErr w:type="gramEnd"/>
      <w:r w:rsidR="002A563C">
        <w:rPr>
          <w:rFonts w:ascii="Times New Roman" w:hAnsi="Times New Roman" w:cs="Times New Roman"/>
          <w:sz w:val="24"/>
          <w:szCs w:val="24"/>
        </w:rPr>
        <w:t>Frunza de stejar</w:t>
      </w:r>
      <w:r w:rsidRPr="00F2415A">
        <w:rPr>
          <w:rFonts w:ascii="Times New Roman" w:hAnsi="Times New Roman" w:cs="Times New Roman"/>
          <w:sz w:val="24"/>
          <w:szCs w:val="24"/>
        </w:rPr>
        <w:t xml:space="preserve">” orasul Plopeni, responsabile cu instruirea şi educaţia, şi care, în conformitate cu prevederile “Statutului personalului didactic” din Legea Educaţiei Naţionale 1/2011, îndeplinesc funcţia de personal didactic/cadru didactic, personal didactic auxiliar, personal didactic asociat, precum şi funcţii de conducere, de îndrumare şi control în cadrul </w:t>
      </w:r>
      <w:r w:rsidR="004F2A68">
        <w:rPr>
          <w:rFonts w:ascii="Times New Roman" w:hAnsi="Times New Roman" w:cs="Times New Roman"/>
          <w:sz w:val="24"/>
          <w:szCs w:val="24"/>
        </w:rPr>
        <w:t>Grădiniței</w:t>
      </w:r>
      <w:r w:rsidRPr="00F2415A">
        <w:rPr>
          <w:rFonts w:ascii="Times New Roman" w:hAnsi="Times New Roman" w:cs="Times New Roman"/>
          <w:sz w:val="24"/>
          <w:szCs w:val="24"/>
        </w:rPr>
        <w:t>.</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Art. 2. - Codul funcţionează atât ca un contract mora</w:t>
      </w:r>
      <w:r w:rsidR="00117E5A">
        <w:rPr>
          <w:rFonts w:ascii="Times New Roman" w:hAnsi="Times New Roman" w:cs="Times New Roman"/>
          <w:sz w:val="24"/>
          <w:szCs w:val="24"/>
        </w:rPr>
        <w:t>l între părinţi/tutori legali, preșcolar</w:t>
      </w:r>
      <w:r w:rsidRPr="00F2415A">
        <w:rPr>
          <w:rFonts w:ascii="Times New Roman" w:hAnsi="Times New Roman" w:cs="Times New Roman"/>
          <w:sz w:val="24"/>
          <w:szCs w:val="24"/>
        </w:rPr>
        <w:t xml:space="preserve">i, comunitatea locală şi diferitele categorii de personal din cadrul </w:t>
      </w:r>
      <w:r w:rsidR="002A563C" w:rsidRPr="002A563C">
        <w:rPr>
          <w:rFonts w:ascii="Times New Roman" w:hAnsi="Times New Roman" w:cs="Times New Roman"/>
          <w:sz w:val="24"/>
          <w:szCs w:val="24"/>
        </w:rPr>
        <w:t xml:space="preserve">Grădiniței cu Program Normal și Program Prelungit  „Frunza de stejar” orasul Plopeni </w:t>
      </w:r>
      <w:r w:rsidRPr="00F2415A">
        <w:rPr>
          <w:rFonts w:ascii="Times New Roman" w:hAnsi="Times New Roman" w:cs="Times New Roman"/>
          <w:sz w:val="24"/>
          <w:szCs w:val="24"/>
        </w:rPr>
        <w:t xml:space="preserve">responsabile cu instruirea şi educaţia, cât şi ca un sistem de standarde de conduită colegială capabile să contribuie la coeziunea instituţională şi a grupurilor de persoane implicate în activitatea educaţională, prin formarea şi menţinerea unui climat bazat pe cooperare şi competiţie după reguli corecte.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3. - Respectarea prevederilor prezentului Cod reprezintă o garanţie a creşterii calităţii şi prestigiului Şcolii, scop posibil de atins prin intermediul următoarelor obiective: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 </w:t>
      </w:r>
      <w:proofErr w:type="gramStart"/>
      <w:r w:rsidRPr="00F2415A">
        <w:rPr>
          <w:rFonts w:ascii="Times New Roman" w:hAnsi="Times New Roman" w:cs="Times New Roman"/>
          <w:sz w:val="24"/>
          <w:szCs w:val="24"/>
        </w:rPr>
        <w:t>autodisciplinarea</w:t>
      </w:r>
      <w:proofErr w:type="gramEnd"/>
      <w:r w:rsidRPr="00F2415A">
        <w:rPr>
          <w:rFonts w:ascii="Times New Roman" w:hAnsi="Times New Roman" w:cs="Times New Roman"/>
          <w:sz w:val="24"/>
          <w:szCs w:val="24"/>
        </w:rPr>
        <w:t xml:space="preserve"> persoanelor responsabile cu instruirea şi educaţia, prin asumarea conţinutului acestui cod;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b) </w:t>
      </w:r>
      <w:proofErr w:type="gramStart"/>
      <w:r w:rsidRPr="00F2415A">
        <w:rPr>
          <w:rFonts w:ascii="Times New Roman" w:hAnsi="Times New Roman" w:cs="Times New Roman"/>
          <w:sz w:val="24"/>
          <w:szCs w:val="24"/>
        </w:rPr>
        <w:t>menţinerea</w:t>
      </w:r>
      <w:proofErr w:type="gramEnd"/>
      <w:r w:rsidRPr="00F2415A">
        <w:rPr>
          <w:rFonts w:ascii="Times New Roman" w:hAnsi="Times New Roman" w:cs="Times New Roman"/>
          <w:sz w:val="24"/>
          <w:szCs w:val="24"/>
        </w:rPr>
        <w:t xml:space="preserve"> unui grad înalt de profesionalism în exercitarea atribuţiilor şi funcţiilor personalului din cadrul</w:t>
      </w:r>
      <w:r w:rsidR="002A563C">
        <w:rPr>
          <w:rFonts w:ascii="Times New Roman" w:hAnsi="Times New Roman" w:cs="Times New Roman"/>
          <w:sz w:val="24"/>
          <w:szCs w:val="24"/>
        </w:rPr>
        <w:t xml:space="preserve"> Grădiniței</w:t>
      </w:r>
      <w:r w:rsidRPr="00F2415A">
        <w:rPr>
          <w:rFonts w:ascii="Times New Roman" w:hAnsi="Times New Roman" w:cs="Times New Roman"/>
          <w:sz w:val="24"/>
          <w:szCs w:val="24"/>
        </w:rPr>
        <w:t xml:space="preserve">, responsabile cu instruirea şi educaţia, în mod special a persoanelor care îndeplinesc funcţia de cadre didactice;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 </w:t>
      </w:r>
      <w:proofErr w:type="gramStart"/>
      <w:r w:rsidRPr="00F2415A">
        <w:rPr>
          <w:rFonts w:ascii="Times New Roman" w:hAnsi="Times New Roman" w:cs="Times New Roman"/>
          <w:sz w:val="24"/>
          <w:szCs w:val="24"/>
        </w:rPr>
        <w:t>ameliorarea</w:t>
      </w:r>
      <w:proofErr w:type="gramEnd"/>
      <w:r w:rsidRPr="00F2415A">
        <w:rPr>
          <w:rFonts w:ascii="Times New Roman" w:hAnsi="Times New Roman" w:cs="Times New Roman"/>
          <w:sz w:val="24"/>
          <w:szCs w:val="24"/>
        </w:rPr>
        <w:t xml:space="preserve"> calitativă a relaţiilor dintre actorii educaţionali;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d) </w:t>
      </w:r>
      <w:proofErr w:type="gramStart"/>
      <w:r w:rsidRPr="00F2415A">
        <w:rPr>
          <w:rFonts w:ascii="Times New Roman" w:hAnsi="Times New Roman" w:cs="Times New Roman"/>
          <w:sz w:val="24"/>
          <w:szCs w:val="24"/>
        </w:rPr>
        <w:t>reducerea</w:t>
      </w:r>
      <w:proofErr w:type="gramEnd"/>
      <w:r w:rsidRPr="00F2415A">
        <w:rPr>
          <w:rFonts w:ascii="Times New Roman" w:hAnsi="Times New Roman" w:cs="Times New Roman"/>
          <w:sz w:val="24"/>
          <w:szCs w:val="24"/>
        </w:rPr>
        <w:t xml:space="preserve"> practicilor inadecvate şi/sau imorale ce pot apărea în mediul educaţional;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e) </w:t>
      </w:r>
      <w:proofErr w:type="gramStart"/>
      <w:r w:rsidRPr="00F2415A">
        <w:rPr>
          <w:rFonts w:ascii="Times New Roman" w:hAnsi="Times New Roman" w:cs="Times New Roman"/>
          <w:sz w:val="24"/>
          <w:szCs w:val="24"/>
        </w:rPr>
        <w:t>creşterea</w:t>
      </w:r>
      <w:proofErr w:type="gramEnd"/>
      <w:r w:rsidRPr="00F2415A">
        <w:rPr>
          <w:rFonts w:ascii="Times New Roman" w:hAnsi="Times New Roman" w:cs="Times New Roman"/>
          <w:sz w:val="24"/>
          <w:szCs w:val="24"/>
        </w:rPr>
        <w:t xml:space="preserve"> gradului de coeziune a personalului implicat în activitatea educaţională;</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f) </w:t>
      </w:r>
      <w:proofErr w:type="gramStart"/>
      <w:r w:rsidRPr="00F2415A">
        <w:rPr>
          <w:rFonts w:ascii="Times New Roman" w:hAnsi="Times New Roman" w:cs="Times New Roman"/>
          <w:sz w:val="24"/>
          <w:szCs w:val="24"/>
        </w:rPr>
        <w:t>facilitarea</w:t>
      </w:r>
      <w:proofErr w:type="gramEnd"/>
      <w:r w:rsidRPr="00F2415A">
        <w:rPr>
          <w:rFonts w:ascii="Times New Roman" w:hAnsi="Times New Roman" w:cs="Times New Roman"/>
          <w:sz w:val="24"/>
          <w:szCs w:val="24"/>
        </w:rPr>
        <w:t xml:space="preserve"> promovării şi manifestării unor valori şi principii aplicabile în mediul şcolar, inserabile şi în spaţiul social;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w:t>
      </w:r>
      <w:proofErr w:type="gramStart"/>
      <w:r w:rsidRPr="00F2415A">
        <w:rPr>
          <w:rFonts w:ascii="Times New Roman" w:hAnsi="Times New Roman" w:cs="Times New Roman"/>
          <w:sz w:val="24"/>
          <w:szCs w:val="24"/>
        </w:rPr>
        <w:t>4.-</w:t>
      </w:r>
      <w:proofErr w:type="gramEnd"/>
      <w:r w:rsidRPr="00F2415A">
        <w:rPr>
          <w:rFonts w:ascii="Times New Roman" w:hAnsi="Times New Roman" w:cs="Times New Roman"/>
          <w:sz w:val="24"/>
          <w:szCs w:val="24"/>
        </w:rPr>
        <w:t xml:space="preserve"> Orice persoană din cadrul </w:t>
      </w:r>
      <w:r w:rsidR="002A563C" w:rsidRPr="002A563C">
        <w:rPr>
          <w:rFonts w:ascii="Times New Roman" w:hAnsi="Times New Roman" w:cs="Times New Roman"/>
          <w:sz w:val="24"/>
          <w:szCs w:val="24"/>
        </w:rPr>
        <w:t>Grădiniței cu Program Normal și Program Prelungit  „Frunza de stejar” orasul Plopeni</w:t>
      </w:r>
      <w:r w:rsidRPr="00F2415A">
        <w:rPr>
          <w:rFonts w:ascii="Times New Roman" w:hAnsi="Times New Roman" w:cs="Times New Roman"/>
          <w:sz w:val="24"/>
          <w:szCs w:val="24"/>
        </w:rPr>
        <w:t xml:space="preserve">, responsabilă cu instruirea şi educaţia, are datoria morală şi profesională de a cunoaşte, de a respecta şi de a aplica prevederile prezentului Cod.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CAPITOLUL II. VALORI, PRINCIPII ŞI NORME DE CONDUITĂ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5. - Personalul din cadrul </w:t>
      </w:r>
      <w:r w:rsidR="002A563C" w:rsidRPr="002A563C">
        <w:rPr>
          <w:rFonts w:ascii="Times New Roman" w:hAnsi="Times New Roman" w:cs="Times New Roman"/>
          <w:sz w:val="24"/>
          <w:szCs w:val="24"/>
        </w:rPr>
        <w:t xml:space="preserve">Grădiniței cu Program Normal și Program </w:t>
      </w:r>
      <w:proofErr w:type="gramStart"/>
      <w:r w:rsidR="002A563C" w:rsidRPr="002A563C">
        <w:rPr>
          <w:rFonts w:ascii="Times New Roman" w:hAnsi="Times New Roman" w:cs="Times New Roman"/>
          <w:sz w:val="24"/>
          <w:szCs w:val="24"/>
        </w:rPr>
        <w:t>Prelungit  „</w:t>
      </w:r>
      <w:proofErr w:type="gramEnd"/>
      <w:r w:rsidR="002A563C" w:rsidRPr="002A563C">
        <w:rPr>
          <w:rFonts w:ascii="Times New Roman" w:hAnsi="Times New Roman" w:cs="Times New Roman"/>
          <w:sz w:val="24"/>
          <w:szCs w:val="24"/>
        </w:rPr>
        <w:t>Frunza de stejar” orasul Plopeni</w:t>
      </w:r>
      <w:r w:rsidRPr="00F2415A">
        <w:rPr>
          <w:rFonts w:ascii="Times New Roman" w:hAnsi="Times New Roman" w:cs="Times New Roman"/>
          <w:sz w:val="24"/>
          <w:szCs w:val="24"/>
        </w:rPr>
        <w:t xml:space="preserve">,  trebuie să îşi desfăşoare activitatea profesională în conformitate cu următoarele </w:t>
      </w:r>
      <w:r w:rsidRPr="00A276B0">
        <w:rPr>
          <w:rFonts w:ascii="Times New Roman" w:hAnsi="Times New Roman" w:cs="Times New Roman"/>
          <w:b/>
          <w:sz w:val="24"/>
          <w:szCs w:val="24"/>
        </w:rPr>
        <w:t>valori şi principii:</w:t>
      </w:r>
      <w:r w:rsidRPr="00F2415A">
        <w:rPr>
          <w:rFonts w:ascii="Times New Roman" w:hAnsi="Times New Roman" w:cs="Times New Roman"/>
          <w:sz w:val="24"/>
          <w:szCs w:val="24"/>
        </w:rPr>
        <w:t xml:space="preserve">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A276B0" w:rsidRDefault="00F2415A" w:rsidP="00A276B0">
      <w:pPr>
        <w:pStyle w:val="ListParagraph"/>
        <w:numPr>
          <w:ilvl w:val="0"/>
          <w:numId w:val="1"/>
        </w:numPr>
        <w:spacing w:after="0" w:line="240" w:lineRule="auto"/>
        <w:jc w:val="both"/>
        <w:rPr>
          <w:rFonts w:ascii="Times New Roman" w:hAnsi="Times New Roman" w:cs="Times New Roman"/>
          <w:sz w:val="24"/>
          <w:szCs w:val="24"/>
        </w:rPr>
      </w:pPr>
      <w:r w:rsidRPr="00A276B0">
        <w:rPr>
          <w:rFonts w:ascii="Times New Roman" w:hAnsi="Times New Roman" w:cs="Times New Roman"/>
          <w:sz w:val="24"/>
          <w:szCs w:val="24"/>
        </w:rPr>
        <w:t xml:space="preserve">imparţialitate şi obiectivitate; </w:t>
      </w:r>
    </w:p>
    <w:p w:rsidR="00A276B0" w:rsidRPr="00A276B0" w:rsidRDefault="00A276B0" w:rsidP="00A276B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independență și libertate profesională</w:t>
      </w:r>
      <w:r>
        <w:rPr>
          <w:rFonts w:ascii="Times New Roman" w:hAnsi="Times New Roman" w:cs="Times New Roman"/>
          <w:sz w:val="24"/>
          <w:szCs w:val="24"/>
          <w:lang w:val="en-US"/>
        </w:rPr>
        <w:t>;</w:t>
      </w:r>
    </w:p>
    <w:p w:rsidR="00F2415A" w:rsidRPr="00F2415A" w:rsidRDefault="00A276B0"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responsabilitate</w:t>
      </w:r>
      <w:proofErr w:type="gramEnd"/>
      <w:r w:rsidR="00F2415A" w:rsidRPr="00F2415A">
        <w:rPr>
          <w:rFonts w:ascii="Times New Roman" w:hAnsi="Times New Roman" w:cs="Times New Roman"/>
          <w:sz w:val="24"/>
          <w:szCs w:val="24"/>
        </w:rPr>
        <w:t xml:space="preserve"> morală, socială şi profesională; </w:t>
      </w:r>
    </w:p>
    <w:p w:rsidR="00F2415A" w:rsidRPr="00F2415A" w:rsidRDefault="00A276B0"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integritate</w:t>
      </w:r>
      <w:proofErr w:type="gramEnd"/>
      <w:r w:rsidR="00F2415A" w:rsidRPr="00F2415A">
        <w:rPr>
          <w:rFonts w:ascii="Times New Roman" w:hAnsi="Times New Roman" w:cs="Times New Roman"/>
          <w:sz w:val="24"/>
          <w:szCs w:val="24"/>
        </w:rPr>
        <w:t xml:space="preserve"> morală şi profesională; </w:t>
      </w:r>
    </w:p>
    <w:p w:rsid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d) </w:t>
      </w:r>
      <w:proofErr w:type="gramStart"/>
      <w:r w:rsidRPr="00F2415A">
        <w:rPr>
          <w:rFonts w:ascii="Times New Roman" w:hAnsi="Times New Roman" w:cs="Times New Roman"/>
          <w:sz w:val="24"/>
          <w:szCs w:val="24"/>
        </w:rPr>
        <w:t>confidenţialitate</w:t>
      </w:r>
      <w:proofErr w:type="gramEnd"/>
      <w:r w:rsidR="00A276B0">
        <w:rPr>
          <w:rFonts w:ascii="Times New Roman" w:hAnsi="Times New Roman" w:cs="Times New Roman"/>
          <w:sz w:val="24"/>
          <w:szCs w:val="24"/>
        </w:rPr>
        <w:t xml:space="preserve"> și respect pentru sfera vieții private</w:t>
      </w:r>
      <w:r w:rsidRPr="00F2415A">
        <w:rPr>
          <w:rFonts w:ascii="Times New Roman" w:hAnsi="Times New Roman" w:cs="Times New Roman"/>
          <w:sz w:val="24"/>
          <w:szCs w:val="24"/>
        </w:rPr>
        <w:t xml:space="preserve">; </w:t>
      </w:r>
    </w:p>
    <w:p w:rsidR="00A276B0" w:rsidRPr="00A276B0" w:rsidRDefault="00A276B0" w:rsidP="006546B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respectarea</w:t>
      </w:r>
      <w:proofErr w:type="gramEnd"/>
      <w:r>
        <w:rPr>
          <w:rFonts w:ascii="Times New Roman" w:hAnsi="Times New Roman" w:cs="Times New Roman"/>
          <w:sz w:val="24"/>
          <w:szCs w:val="24"/>
        </w:rPr>
        <w:t xml:space="preserve"> și promovarea interesului superior al beneficiarului direct al educației</w:t>
      </w:r>
      <w:r>
        <w:rPr>
          <w:rFonts w:ascii="Times New Roman" w:hAnsi="Times New Roman" w:cs="Times New Roman"/>
          <w:sz w:val="24"/>
          <w:szCs w:val="24"/>
          <w:lang w:val="en-US"/>
        </w:rPr>
        <w:t>;</w:t>
      </w:r>
    </w:p>
    <w:p w:rsidR="00F2415A" w:rsidRPr="00F2415A" w:rsidRDefault="00A276B0"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F2415A" w:rsidRPr="00F2415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primatul </w:t>
      </w:r>
      <w:r w:rsidR="00F2415A" w:rsidRPr="00F2415A">
        <w:rPr>
          <w:rFonts w:ascii="Times New Roman" w:hAnsi="Times New Roman" w:cs="Times New Roman"/>
          <w:sz w:val="24"/>
          <w:szCs w:val="24"/>
        </w:rPr>
        <w:t xml:space="preserve"> interesul</w:t>
      </w:r>
      <w:r>
        <w:rPr>
          <w:rFonts w:ascii="Times New Roman" w:hAnsi="Times New Roman" w:cs="Times New Roman"/>
          <w:sz w:val="24"/>
          <w:szCs w:val="24"/>
        </w:rPr>
        <w:t>ui</w:t>
      </w:r>
      <w:proofErr w:type="gramEnd"/>
      <w:r w:rsidR="00F2415A" w:rsidRPr="00F2415A">
        <w:rPr>
          <w:rFonts w:ascii="Times New Roman" w:hAnsi="Times New Roman" w:cs="Times New Roman"/>
          <w:sz w:val="24"/>
          <w:szCs w:val="24"/>
        </w:rPr>
        <w:t xml:space="preserve"> public; </w:t>
      </w:r>
    </w:p>
    <w:p w:rsidR="00F2415A" w:rsidRPr="00F2415A" w:rsidRDefault="00A276B0"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respectarea</w:t>
      </w:r>
      <w:proofErr w:type="gramEnd"/>
      <w:r w:rsidR="00F2415A" w:rsidRPr="00F2415A">
        <w:rPr>
          <w:rFonts w:ascii="Times New Roman" w:hAnsi="Times New Roman" w:cs="Times New Roman"/>
          <w:sz w:val="24"/>
          <w:szCs w:val="24"/>
        </w:rPr>
        <w:t xml:space="preserve"> legislaţiei generale şi a celei specifice domeniului; </w:t>
      </w:r>
    </w:p>
    <w:p w:rsidR="00F2415A" w:rsidRPr="00F2415A" w:rsidRDefault="00A276B0"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respectarea</w:t>
      </w:r>
      <w:proofErr w:type="gramEnd"/>
      <w:r w:rsidR="00F2415A" w:rsidRPr="00F2415A">
        <w:rPr>
          <w:rFonts w:ascii="Times New Roman" w:hAnsi="Times New Roman" w:cs="Times New Roman"/>
          <w:sz w:val="24"/>
          <w:szCs w:val="24"/>
        </w:rPr>
        <w:t xml:space="preserve"> autonomiei personale; </w:t>
      </w:r>
    </w:p>
    <w:p w:rsidR="00F2415A" w:rsidRPr="00F2415A" w:rsidRDefault="00A276B0"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onestitate</w:t>
      </w:r>
      <w:proofErr w:type="gramEnd"/>
      <w:r w:rsidR="00F2415A" w:rsidRPr="00F2415A">
        <w:rPr>
          <w:rFonts w:ascii="Times New Roman" w:hAnsi="Times New Roman" w:cs="Times New Roman"/>
          <w:sz w:val="24"/>
          <w:szCs w:val="24"/>
        </w:rPr>
        <w:t xml:space="preserve"> şi corectitudine intelectuală; </w:t>
      </w:r>
    </w:p>
    <w:p w:rsidR="00F2415A" w:rsidRPr="00F2415A" w:rsidRDefault="00A276B0"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respect</w:t>
      </w:r>
      <w:proofErr w:type="gramEnd"/>
      <w:r w:rsidR="00F2415A" w:rsidRPr="00F2415A">
        <w:rPr>
          <w:rFonts w:ascii="Times New Roman" w:hAnsi="Times New Roman" w:cs="Times New Roman"/>
          <w:sz w:val="24"/>
          <w:szCs w:val="24"/>
        </w:rPr>
        <w:t xml:space="preserve"> şi toleranţă; </w:t>
      </w:r>
    </w:p>
    <w:p w:rsidR="00F2415A" w:rsidRPr="00F2415A" w:rsidRDefault="00A276B0"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autoexigenţă</w:t>
      </w:r>
      <w:proofErr w:type="gramEnd"/>
      <w:r w:rsidR="00F2415A" w:rsidRPr="00F2415A">
        <w:rPr>
          <w:rFonts w:ascii="Times New Roman" w:hAnsi="Times New Roman" w:cs="Times New Roman"/>
          <w:sz w:val="24"/>
          <w:szCs w:val="24"/>
        </w:rPr>
        <w:t xml:space="preserve"> în exercitarea profesiei; </w:t>
      </w:r>
    </w:p>
    <w:p w:rsidR="00F2415A" w:rsidRPr="00F2415A" w:rsidRDefault="00A276B0"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interes</w:t>
      </w:r>
      <w:proofErr w:type="gramEnd"/>
      <w:r w:rsidR="00F2415A" w:rsidRPr="00F2415A">
        <w:rPr>
          <w:rFonts w:ascii="Times New Roman" w:hAnsi="Times New Roman" w:cs="Times New Roman"/>
          <w:sz w:val="24"/>
          <w:szCs w:val="24"/>
        </w:rPr>
        <w:t xml:space="preserve"> şi responsabilitate în raport cu propria formare profesională</w:t>
      </w:r>
      <w:r>
        <w:rPr>
          <w:rFonts w:ascii="Times New Roman" w:hAnsi="Times New Roman" w:cs="Times New Roman"/>
          <w:sz w:val="24"/>
          <w:szCs w:val="24"/>
        </w:rPr>
        <w:t xml:space="preserve"> în creșterea calității activității didactice și a prestigiului unității/instituției de învpțămînt preuniversitar, precum și a specialității domeniului în care își desfășoară activitatea</w:t>
      </w:r>
      <w:r w:rsidR="00F2415A" w:rsidRPr="00F2415A">
        <w:rPr>
          <w:rFonts w:ascii="Times New Roman" w:hAnsi="Times New Roman" w:cs="Times New Roman"/>
          <w:sz w:val="24"/>
          <w:szCs w:val="24"/>
        </w:rPr>
        <w:t xml:space="preserve">; </w:t>
      </w:r>
    </w:p>
    <w:p w:rsidR="00F2415A" w:rsidRPr="00F2415A" w:rsidRDefault="00A276B0"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implicarea</w:t>
      </w:r>
      <w:proofErr w:type="gramEnd"/>
      <w:r w:rsidR="00F2415A" w:rsidRPr="00F2415A">
        <w:rPr>
          <w:rFonts w:ascii="Times New Roman" w:hAnsi="Times New Roman" w:cs="Times New Roman"/>
          <w:sz w:val="24"/>
          <w:szCs w:val="24"/>
        </w:rPr>
        <w:t xml:space="preserve"> în democratizarea societăţii, în creşterea calităţii activităţii didactice şi a prestigiului unităţii/instituţiei de învăţământ preuniversitar, precum şi a specialităţii/domeniului în care lucrează; </w:t>
      </w:r>
    </w:p>
    <w:p w:rsidR="00F2415A" w:rsidRDefault="00A276B0" w:rsidP="006546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n</w:t>
      </w:r>
      <w:r w:rsidR="00F2415A" w:rsidRPr="00F2415A">
        <w:rPr>
          <w:rFonts w:ascii="Times New Roman" w:hAnsi="Times New Roman" w:cs="Times New Roman"/>
          <w:sz w:val="24"/>
          <w:szCs w:val="24"/>
        </w:rPr>
        <w:t xml:space="preserve">) </w:t>
      </w:r>
      <w:proofErr w:type="gramStart"/>
      <w:r>
        <w:rPr>
          <w:rFonts w:ascii="Times New Roman" w:hAnsi="Times New Roman" w:cs="Times New Roman"/>
          <w:sz w:val="24"/>
          <w:szCs w:val="24"/>
        </w:rPr>
        <w:t>onestitate</w:t>
      </w:r>
      <w:proofErr w:type="gramEnd"/>
      <w:r>
        <w:rPr>
          <w:rFonts w:ascii="Times New Roman" w:hAnsi="Times New Roman" w:cs="Times New Roman"/>
          <w:sz w:val="24"/>
          <w:szCs w:val="24"/>
        </w:rPr>
        <w:t xml:space="preserve"> și corectitudine</w:t>
      </w:r>
      <w:r>
        <w:rPr>
          <w:rFonts w:ascii="Times New Roman" w:hAnsi="Times New Roman" w:cs="Times New Roman"/>
          <w:sz w:val="24"/>
          <w:szCs w:val="24"/>
          <w:lang w:val="en-US"/>
        </w:rPr>
        <w:t>;</w:t>
      </w:r>
    </w:p>
    <w:p w:rsidR="00A276B0" w:rsidRPr="00A276B0" w:rsidRDefault="00A276B0" w:rsidP="006546B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o) </w:t>
      </w:r>
      <w:proofErr w:type="gramStart"/>
      <w:r>
        <w:rPr>
          <w:rFonts w:ascii="Times New Roman" w:hAnsi="Times New Roman" w:cs="Times New Roman"/>
          <w:sz w:val="24"/>
          <w:szCs w:val="24"/>
          <w:lang w:val="en-US"/>
        </w:rPr>
        <w:t>implicare</w:t>
      </w:r>
      <w:proofErr w:type="gramEnd"/>
      <w:r>
        <w:rPr>
          <w:rFonts w:ascii="Times New Roman" w:hAnsi="Times New Roman" w:cs="Times New Roman"/>
          <w:sz w:val="24"/>
          <w:szCs w:val="24"/>
          <w:lang w:val="en-US"/>
        </w:rPr>
        <w:t xml:space="preserve"> în procesul de perfectionare a caracterului democratic al societății.</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6. - În vederea asigurării unui învăţământ de calitate, </w:t>
      </w:r>
      <w:r w:rsidRPr="009B38D7">
        <w:rPr>
          <w:rFonts w:ascii="Times New Roman" w:hAnsi="Times New Roman" w:cs="Times New Roman"/>
          <w:b/>
          <w:sz w:val="24"/>
          <w:szCs w:val="24"/>
        </w:rPr>
        <w:t xml:space="preserve">în relaţiile cu </w:t>
      </w:r>
      <w:r w:rsidR="009B38D7" w:rsidRPr="009B38D7">
        <w:rPr>
          <w:rFonts w:ascii="Times New Roman" w:hAnsi="Times New Roman" w:cs="Times New Roman"/>
          <w:b/>
          <w:sz w:val="24"/>
          <w:szCs w:val="24"/>
        </w:rPr>
        <w:t>preșcolarii</w:t>
      </w:r>
      <w:r w:rsidRPr="009B38D7">
        <w:rPr>
          <w:rFonts w:ascii="Times New Roman" w:hAnsi="Times New Roman" w:cs="Times New Roman"/>
          <w:b/>
          <w:sz w:val="24"/>
          <w:szCs w:val="24"/>
        </w:rPr>
        <w:t>,</w:t>
      </w:r>
      <w:r w:rsidRPr="00F2415A">
        <w:rPr>
          <w:rFonts w:ascii="Times New Roman" w:hAnsi="Times New Roman" w:cs="Times New Roman"/>
          <w:sz w:val="24"/>
          <w:szCs w:val="24"/>
        </w:rPr>
        <w:t xml:space="preserve"> persoanele responsabile cu instruirea şi educaţia, în mod particular cadrele didactice, au obligaţia de a cunoaşte, respecta şi aplica </w:t>
      </w:r>
      <w:proofErr w:type="gramStart"/>
      <w:r w:rsidRPr="00F2415A">
        <w:rPr>
          <w:rFonts w:ascii="Times New Roman" w:hAnsi="Times New Roman" w:cs="Times New Roman"/>
          <w:sz w:val="24"/>
          <w:szCs w:val="24"/>
        </w:rPr>
        <w:t>un</w:t>
      </w:r>
      <w:proofErr w:type="gramEnd"/>
      <w:r w:rsidRPr="00F2415A">
        <w:rPr>
          <w:rFonts w:ascii="Times New Roman" w:hAnsi="Times New Roman" w:cs="Times New Roman"/>
          <w:sz w:val="24"/>
          <w:szCs w:val="24"/>
        </w:rPr>
        <w:t xml:space="preserve"> set de norme de conduită. Acestea au în vedere: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(1) Ocrotirea sănătăţii fizice, psihice şi morale a </w:t>
      </w:r>
      <w:r w:rsidR="009B38D7">
        <w:rPr>
          <w:rFonts w:ascii="Times New Roman" w:hAnsi="Times New Roman" w:cs="Times New Roman"/>
          <w:sz w:val="24"/>
          <w:szCs w:val="24"/>
        </w:rPr>
        <w:t>preșcolarilor</w:t>
      </w:r>
      <w:r w:rsidRPr="00F2415A">
        <w:rPr>
          <w:rFonts w:ascii="Times New Roman" w:hAnsi="Times New Roman" w:cs="Times New Roman"/>
          <w:sz w:val="24"/>
          <w:szCs w:val="24"/>
        </w:rPr>
        <w:t xml:space="preserve"> prin: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 </w:t>
      </w:r>
      <w:proofErr w:type="gramStart"/>
      <w:r w:rsidRPr="00F2415A">
        <w:rPr>
          <w:rFonts w:ascii="Times New Roman" w:hAnsi="Times New Roman" w:cs="Times New Roman"/>
          <w:sz w:val="24"/>
          <w:szCs w:val="24"/>
        </w:rPr>
        <w:t>supravegherea</w:t>
      </w:r>
      <w:proofErr w:type="gramEnd"/>
      <w:r w:rsidRPr="00F2415A">
        <w:rPr>
          <w:rFonts w:ascii="Times New Roman" w:hAnsi="Times New Roman" w:cs="Times New Roman"/>
          <w:sz w:val="24"/>
          <w:szCs w:val="24"/>
        </w:rPr>
        <w:t xml:space="preserve"> permanentă a acestora pe tot parcursul activităţilor în şcoală, cât şi în cadrul celor organizate de unitatea şcolară în afara acesteia, în vederea asigurării depline a securităţii tuturor celor implicaţi în aceste acţiuni;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b) </w:t>
      </w:r>
      <w:proofErr w:type="gramStart"/>
      <w:r w:rsidRPr="00F2415A">
        <w:rPr>
          <w:rFonts w:ascii="Times New Roman" w:hAnsi="Times New Roman" w:cs="Times New Roman"/>
          <w:sz w:val="24"/>
          <w:szCs w:val="24"/>
        </w:rPr>
        <w:t>interzicerea</w:t>
      </w:r>
      <w:proofErr w:type="gramEnd"/>
      <w:r w:rsidRPr="00F2415A">
        <w:rPr>
          <w:rFonts w:ascii="Times New Roman" w:hAnsi="Times New Roman" w:cs="Times New Roman"/>
          <w:sz w:val="24"/>
          <w:szCs w:val="24"/>
        </w:rPr>
        <w:t xml:space="preserve"> agresiunilor fizice şi tratamentelor umilitoare, sub orice formă, asupra </w:t>
      </w:r>
      <w:r w:rsidR="009B38D7">
        <w:rPr>
          <w:rFonts w:ascii="Times New Roman" w:hAnsi="Times New Roman" w:cs="Times New Roman"/>
          <w:sz w:val="24"/>
          <w:szCs w:val="24"/>
        </w:rPr>
        <w:t>preșcolarilor</w:t>
      </w:r>
      <w:r w:rsidRPr="00F2415A">
        <w:rPr>
          <w:rFonts w:ascii="Times New Roman" w:hAnsi="Times New Roman" w:cs="Times New Roman"/>
          <w:sz w:val="24"/>
          <w:szCs w:val="24"/>
        </w:rPr>
        <w:t xml:space="preserv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 </w:t>
      </w:r>
      <w:proofErr w:type="gramStart"/>
      <w:r w:rsidRPr="00F2415A">
        <w:rPr>
          <w:rFonts w:ascii="Times New Roman" w:hAnsi="Times New Roman" w:cs="Times New Roman"/>
          <w:sz w:val="24"/>
          <w:szCs w:val="24"/>
        </w:rPr>
        <w:t>asigurarea</w:t>
      </w:r>
      <w:proofErr w:type="gramEnd"/>
      <w:r w:rsidRPr="00F2415A">
        <w:rPr>
          <w:rFonts w:ascii="Times New Roman" w:hAnsi="Times New Roman" w:cs="Times New Roman"/>
          <w:sz w:val="24"/>
          <w:szCs w:val="24"/>
        </w:rPr>
        <w:t xml:space="preserve"> protecţiei fiecărui </w:t>
      </w:r>
      <w:r w:rsidR="009B38D7">
        <w:rPr>
          <w:rFonts w:ascii="Times New Roman" w:hAnsi="Times New Roman" w:cs="Times New Roman"/>
          <w:sz w:val="24"/>
          <w:szCs w:val="24"/>
        </w:rPr>
        <w:t>preșcolar</w:t>
      </w:r>
      <w:r w:rsidRPr="00F2415A">
        <w:rPr>
          <w:rFonts w:ascii="Times New Roman" w:hAnsi="Times New Roman" w:cs="Times New Roman"/>
          <w:sz w:val="24"/>
          <w:szCs w:val="24"/>
        </w:rPr>
        <w:t xml:space="preserve">, prin denunţarea formelor de violenţă fizică exercitate asupra acestora, a oricărei forme de discriminare, abuz, neglijenţă sau de exploatare a </w:t>
      </w:r>
      <w:r w:rsidR="009B38D7">
        <w:rPr>
          <w:rFonts w:ascii="Times New Roman" w:hAnsi="Times New Roman" w:cs="Times New Roman"/>
          <w:sz w:val="24"/>
          <w:szCs w:val="24"/>
        </w:rPr>
        <w:t>preșcolarilor</w:t>
      </w:r>
      <w:r w:rsidRPr="00F2415A">
        <w:rPr>
          <w:rFonts w:ascii="Times New Roman" w:hAnsi="Times New Roman" w:cs="Times New Roman"/>
          <w:sz w:val="24"/>
          <w:szCs w:val="24"/>
        </w:rPr>
        <w:t xml:space="preserve">, în conformitate cu prevederile Legii nr. 272/2004 privind protecţia şi promovarea drepturilor copilului, cu modificările şi completările ulterioare;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d) </w:t>
      </w:r>
      <w:proofErr w:type="gramStart"/>
      <w:r w:rsidRPr="00F2415A">
        <w:rPr>
          <w:rFonts w:ascii="Times New Roman" w:hAnsi="Times New Roman" w:cs="Times New Roman"/>
          <w:sz w:val="24"/>
          <w:szCs w:val="24"/>
        </w:rPr>
        <w:t>excluderea</w:t>
      </w:r>
      <w:proofErr w:type="gramEnd"/>
      <w:r w:rsidRPr="00F2415A">
        <w:rPr>
          <w:rFonts w:ascii="Times New Roman" w:hAnsi="Times New Roman" w:cs="Times New Roman"/>
          <w:sz w:val="24"/>
          <w:szCs w:val="24"/>
        </w:rPr>
        <w:t xml:space="preserve"> oricăror forme de abuz sexual, emoţional sau spiritual;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e) </w:t>
      </w:r>
      <w:proofErr w:type="gramStart"/>
      <w:r w:rsidRPr="00F2415A">
        <w:rPr>
          <w:rFonts w:ascii="Times New Roman" w:hAnsi="Times New Roman" w:cs="Times New Roman"/>
          <w:sz w:val="24"/>
          <w:szCs w:val="24"/>
        </w:rPr>
        <w:t>interzicerea</w:t>
      </w:r>
      <w:proofErr w:type="gramEnd"/>
      <w:r w:rsidRPr="00F2415A">
        <w:rPr>
          <w:rFonts w:ascii="Times New Roman" w:hAnsi="Times New Roman" w:cs="Times New Roman"/>
          <w:sz w:val="24"/>
          <w:szCs w:val="24"/>
        </w:rPr>
        <w:t xml:space="preserve"> hărţuirii sexuale şi a relaţiilor sexuale cu elevii, inclusiv a celor consensuale.</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9B38D7"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 </w:t>
      </w:r>
      <w:r w:rsidR="00F2415A" w:rsidRPr="00F2415A">
        <w:rPr>
          <w:rFonts w:ascii="Times New Roman" w:hAnsi="Times New Roman" w:cs="Times New Roman"/>
          <w:sz w:val="24"/>
          <w:szCs w:val="24"/>
        </w:rPr>
        <w:t>(</w:t>
      </w:r>
      <w:r>
        <w:rPr>
          <w:rFonts w:ascii="Times New Roman" w:hAnsi="Times New Roman" w:cs="Times New Roman"/>
          <w:sz w:val="24"/>
          <w:szCs w:val="24"/>
        </w:rPr>
        <w:t>2</w:t>
      </w:r>
      <w:r w:rsidR="00F2415A" w:rsidRPr="00F2415A">
        <w:rPr>
          <w:rFonts w:ascii="Times New Roman" w:hAnsi="Times New Roman" w:cs="Times New Roman"/>
          <w:sz w:val="24"/>
          <w:szCs w:val="24"/>
        </w:rPr>
        <w:t xml:space="preserve">) Interzicerea oricăror activităţi care generează corupţie, respectiv: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 </w:t>
      </w:r>
      <w:proofErr w:type="gramStart"/>
      <w:r w:rsidRPr="00F2415A">
        <w:rPr>
          <w:rFonts w:ascii="Times New Roman" w:hAnsi="Times New Roman" w:cs="Times New Roman"/>
          <w:sz w:val="24"/>
          <w:szCs w:val="24"/>
        </w:rPr>
        <w:t>fraudarea</w:t>
      </w:r>
      <w:proofErr w:type="gramEnd"/>
      <w:r w:rsidRPr="00F2415A">
        <w:rPr>
          <w:rFonts w:ascii="Times New Roman" w:hAnsi="Times New Roman" w:cs="Times New Roman"/>
          <w:sz w:val="24"/>
          <w:szCs w:val="24"/>
        </w:rPr>
        <w:t xml:space="preserve"> examenelor de orice tip contra bani, obiecte, servicii etc;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b) </w:t>
      </w:r>
      <w:proofErr w:type="gramStart"/>
      <w:r w:rsidRPr="00F2415A">
        <w:rPr>
          <w:rFonts w:ascii="Times New Roman" w:hAnsi="Times New Roman" w:cs="Times New Roman"/>
          <w:sz w:val="24"/>
          <w:szCs w:val="24"/>
        </w:rPr>
        <w:t>solicitarea</w:t>
      </w:r>
      <w:proofErr w:type="gramEnd"/>
      <w:r w:rsidRPr="00F2415A">
        <w:rPr>
          <w:rFonts w:ascii="Times New Roman" w:hAnsi="Times New Roman" w:cs="Times New Roman"/>
          <w:sz w:val="24"/>
          <w:szCs w:val="24"/>
        </w:rPr>
        <w:t xml:space="preserve"> de către personalul didactic a unor sume de bani sau cadouri în vederea obţinerii de către elevi a unor rezultate şcolare incorecte;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 </w:t>
      </w:r>
      <w:proofErr w:type="gramStart"/>
      <w:r w:rsidRPr="00F2415A">
        <w:rPr>
          <w:rFonts w:ascii="Times New Roman" w:hAnsi="Times New Roman" w:cs="Times New Roman"/>
          <w:sz w:val="24"/>
          <w:szCs w:val="24"/>
        </w:rPr>
        <w:t>traficul</w:t>
      </w:r>
      <w:proofErr w:type="gramEnd"/>
      <w:r w:rsidRPr="00F2415A">
        <w:rPr>
          <w:rFonts w:ascii="Times New Roman" w:hAnsi="Times New Roman" w:cs="Times New Roman"/>
          <w:sz w:val="24"/>
          <w:szCs w:val="24"/>
        </w:rPr>
        <w:t xml:space="preserve"> de influenţă şi favoritismul în procesul de evaluare;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d) </w:t>
      </w:r>
      <w:proofErr w:type="gramStart"/>
      <w:r w:rsidRPr="00F2415A">
        <w:rPr>
          <w:rFonts w:ascii="Times New Roman" w:hAnsi="Times New Roman" w:cs="Times New Roman"/>
          <w:sz w:val="24"/>
          <w:szCs w:val="24"/>
        </w:rPr>
        <w:t>colectarea</w:t>
      </w:r>
      <w:proofErr w:type="gramEnd"/>
      <w:r w:rsidRPr="00F2415A">
        <w:rPr>
          <w:rFonts w:ascii="Times New Roman" w:hAnsi="Times New Roman" w:cs="Times New Roman"/>
          <w:sz w:val="24"/>
          <w:szCs w:val="24"/>
        </w:rPr>
        <w:t xml:space="preserve"> de fonduri de la elevi sau de la părinţii acestora pentru cadouri sau pentru protocolul destinat cadrelor didactice antrenate în organizarea şi desfăşurarea unor activităţi de evaluare (examene şi evaluări naţionale, olimpiade, alte concursuri şcolare etc.);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e) </w:t>
      </w:r>
      <w:proofErr w:type="gramStart"/>
      <w:r w:rsidRPr="00F2415A">
        <w:rPr>
          <w:rFonts w:ascii="Times New Roman" w:hAnsi="Times New Roman" w:cs="Times New Roman"/>
          <w:sz w:val="24"/>
          <w:szCs w:val="24"/>
        </w:rPr>
        <w:t>interzicerea</w:t>
      </w:r>
      <w:proofErr w:type="gramEnd"/>
      <w:r w:rsidRPr="00F2415A">
        <w:rPr>
          <w:rFonts w:ascii="Times New Roman" w:hAnsi="Times New Roman" w:cs="Times New Roman"/>
          <w:sz w:val="24"/>
          <w:szCs w:val="24"/>
        </w:rPr>
        <w:t xml:space="preserve"> meditaţiilor cu proprii elevi, contra unor avantaje materiale.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9B38D7"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 </w:t>
      </w:r>
      <w:r w:rsidR="00F2415A" w:rsidRPr="00F2415A">
        <w:rPr>
          <w:rFonts w:ascii="Times New Roman" w:hAnsi="Times New Roman" w:cs="Times New Roman"/>
          <w:sz w:val="24"/>
          <w:szCs w:val="24"/>
        </w:rPr>
        <w:t>(</w:t>
      </w:r>
      <w:r>
        <w:rPr>
          <w:rFonts w:ascii="Times New Roman" w:hAnsi="Times New Roman" w:cs="Times New Roman"/>
          <w:sz w:val="24"/>
          <w:szCs w:val="24"/>
        </w:rPr>
        <w:t>3</w:t>
      </w:r>
      <w:r w:rsidR="00F2415A" w:rsidRPr="00F2415A">
        <w:rPr>
          <w:rFonts w:ascii="Times New Roman" w:hAnsi="Times New Roman" w:cs="Times New Roman"/>
          <w:sz w:val="24"/>
          <w:szCs w:val="24"/>
        </w:rPr>
        <w:t xml:space="preserve">) Excluderea din relaţiile cu elevii </w:t>
      </w:r>
      <w:proofErr w:type="gramStart"/>
      <w:r w:rsidR="00F2415A" w:rsidRPr="00F2415A">
        <w:rPr>
          <w:rFonts w:ascii="Times New Roman" w:hAnsi="Times New Roman" w:cs="Times New Roman"/>
          <w:sz w:val="24"/>
          <w:szCs w:val="24"/>
        </w:rPr>
        <w:t>a</w:t>
      </w:r>
      <w:proofErr w:type="gramEnd"/>
      <w:r w:rsidR="00F2415A" w:rsidRPr="00F2415A">
        <w:rPr>
          <w:rFonts w:ascii="Times New Roman" w:hAnsi="Times New Roman" w:cs="Times New Roman"/>
          <w:sz w:val="24"/>
          <w:szCs w:val="24"/>
        </w:rPr>
        <w:t xml:space="preserve"> oricărei forme de discriminare, asigurarea egalităţii de şanse şi promovarea principiilor educaţiei inclusive.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w:t>
      </w:r>
      <w:r w:rsidR="009B38D7">
        <w:rPr>
          <w:rFonts w:ascii="Times New Roman" w:hAnsi="Times New Roman" w:cs="Times New Roman"/>
          <w:sz w:val="24"/>
          <w:szCs w:val="24"/>
        </w:rPr>
        <w:t>4</w:t>
      </w:r>
      <w:r w:rsidRPr="00F2415A">
        <w:rPr>
          <w:rFonts w:ascii="Times New Roman" w:hAnsi="Times New Roman" w:cs="Times New Roman"/>
          <w:sz w:val="24"/>
          <w:szCs w:val="24"/>
        </w:rPr>
        <w:t xml:space="preserve">) Respectarea demnităţii şi recunoaşterea meritului personal al fiecărui </w:t>
      </w:r>
      <w:r w:rsidR="002A563C">
        <w:rPr>
          <w:rFonts w:ascii="Times New Roman" w:hAnsi="Times New Roman" w:cs="Times New Roman"/>
          <w:sz w:val="24"/>
          <w:szCs w:val="24"/>
        </w:rPr>
        <w:t>preșcolar.</w:t>
      </w:r>
      <w:r w:rsidRPr="00F2415A">
        <w:rPr>
          <w:rFonts w:ascii="Times New Roman" w:hAnsi="Times New Roman" w:cs="Times New Roman"/>
          <w:sz w:val="24"/>
          <w:szCs w:val="24"/>
        </w:rPr>
        <w:t xml:space="preserve">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Art.7. - În relaţia cu părinţii/tutorii legali, persoanele responsabile cu instruirea şi educaţia din cadrul </w:t>
      </w:r>
      <w:r w:rsidR="002A563C" w:rsidRPr="002A563C">
        <w:rPr>
          <w:rFonts w:ascii="Times New Roman" w:hAnsi="Times New Roman" w:cs="Times New Roman"/>
          <w:sz w:val="24"/>
          <w:szCs w:val="24"/>
        </w:rPr>
        <w:t xml:space="preserve">Grădiniței cu Program Normal și Program </w:t>
      </w:r>
      <w:proofErr w:type="gramStart"/>
      <w:r w:rsidR="002A563C" w:rsidRPr="002A563C">
        <w:rPr>
          <w:rFonts w:ascii="Times New Roman" w:hAnsi="Times New Roman" w:cs="Times New Roman"/>
          <w:sz w:val="24"/>
          <w:szCs w:val="24"/>
        </w:rPr>
        <w:t>Prelungit  „</w:t>
      </w:r>
      <w:proofErr w:type="gramEnd"/>
      <w:r w:rsidR="002A563C" w:rsidRPr="002A563C">
        <w:rPr>
          <w:rFonts w:ascii="Times New Roman" w:hAnsi="Times New Roman" w:cs="Times New Roman"/>
          <w:sz w:val="24"/>
          <w:szCs w:val="24"/>
        </w:rPr>
        <w:t xml:space="preserve">Frunza de stejar” orasul Plopeni </w:t>
      </w:r>
      <w:r w:rsidRPr="00F2415A">
        <w:rPr>
          <w:rFonts w:ascii="Times New Roman" w:hAnsi="Times New Roman" w:cs="Times New Roman"/>
          <w:sz w:val="24"/>
          <w:szCs w:val="24"/>
        </w:rPr>
        <w:t xml:space="preserve">vor respecta şi aplica următoarele norme de conduită: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 </w:t>
      </w:r>
      <w:proofErr w:type="gramStart"/>
      <w:r w:rsidRPr="00F2415A">
        <w:rPr>
          <w:rFonts w:ascii="Times New Roman" w:hAnsi="Times New Roman" w:cs="Times New Roman"/>
          <w:sz w:val="24"/>
          <w:szCs w:val="24"/>
        </w:rPr>
        <w:t>acordarea</w:t>
      </w:r>
      <w:proofErr w:type="gramEnd"/>
      <w:r w:rsidRPr="00F2415A">
        <w:rPr>
          <w:rFonts w:ascii="Times New Roman" w:hAnsi="Times New Roman" w:cs="Times New Roman"/>
          <w:sz w:val="24"/>
          <w:szCs w:val="24"/>
        </w:rPr>
        <w:t xml:space="preserve"> de consultanţă părinţilor/tutorilor legali în educarea propriilor copii şi susţinerea rolului parental;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b) </w:t>
      </w:r>
      <w:proofErr w:type="gramStart"/>
      <w:r w:rsidRPr="00F2415A">
        <w:rPr>
          <w:rFonts w:ascii="Times New Roman" w:hAnsi="Times New Roman" w:cs="Times New Roman"/>
          <w:sz w:val="24"/>
          <w:szCs w:val="24"/>
        </w:rPr>
        <w:t>stabilirea</w:t>
      </w:r>
      <w:proofErr w:type="gramEnd"/>
      <w:r w:rsidRPr="00F2415A">
        <w:rPr>
          <w:rFonts w:ascii="Times New Roman" w:hAnsi="Times New Roman" w:cs="Times New Roman"/>
          <w:sz w:val="24"/>
          <w:szCs w:val="24"/>
        </w:rPr>
        <w:t xml:space="preserve"> unei relaţii de încredere mutuală, a unei comunicări deschise şi accesibile;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 </w:t>
      </w:r>
      <w:proofErr w:type="gramStart"/>
      <w:r w:rsidRPr="00F2415A">
        <w:rPr>
          <w:rFonts w:ascii="Times New Roman" w:hAnsi="Times New Roman" w:cs="Times New Roman"/>
          <w:sz w:val="24"/>
          <w:szCs w:val="24"/>
        </w:rPr>
        <w:t>disponibilitatea</w:t>
      </w:r>
      <w:proofErr w:type="gramEnd"/>
      <w:r w:rsidRPr="00F2415A">
        <w:rPr>
          <w:rFonts w:ascii="Times New Roman" w:hAnsi="Times New Roman" w:cs="Times New Roman"/>
          <w:sz w:val="24"/>
          <w:szCs w:val="24"/>
        </w:rPr>
        <w:t xml:space="preserve"> pentru rezolvarea problemelor educative enunţate de către părinţi/ tutori legali;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d) </w:t>
      </w:r>
      <w:proofErr w:type="gramStart"/>
      <w:r w:rsidRPr="00F2415A">
        <w:rPr>
          <w:rFonts w:ascii="Times New Roman" w:hAnsi="Times New Roman" w:cs="Times New Roman"/>
          <w:sz w:val="24"/>
          <w:szCs w:val="24"/>
        </w:rPr>
        <w:t>informarea</w:t>
      </w:r>
      <w:proofErr w:type="gramEnd"/>
      <w:r w:rsidRPr="00F2415A">
        <w:rPr>
          <w:rFonts w:ascii="Times New Roman" w:hAnsi="Times New Roman" w:cs="Times New Roman"/>
          <w:sz w:val="24"/>
          <w:szCs w:val="24"/>
        </w:rPr>
        <w:t xml:space="preserve"> părinţilor/tutorilor legali despre toate aspectele activităţii elevilor prin furnizarea explicaţiilor necesare înţelegerii şi aprecierii conţinutului serviciilor educative;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e) </w:t>
      </w:r>
      <w:proofErr w:type="gramStart"/>
      <w:r w:rsidRPr="00F2415A">
        <w:rPr>
          <w:rFonts w:ascii="Times New Roman" w:hAnsi="Times New Roman" w:cs="Times New Roman"/>
          <w:sz w:val="24"/>
          <w:szCs w:val="24"/>
        </w:rPr>
        <w:t>informarea</w:t>
      </w:r>
      <w:proofErr w:type="gramEnd"/>
      <w:r w:rsidRPr="00F2415A">
        <w:rPr>
          <w:rFonts w:ascii="Times New Roman" w:hAnsi="Times New Roman" w:cs="Times New Roman"/>
          <w:sz w:val="24"/>
          <w:szCs w:val="24"/>
        </w:rPr>
        <w:t xml:space="preserve"> părinţilor/tutorilor legali despre evoluţia activităţii şcolare, evitând tendinţele de prezentare parţială sau cu tentă subiectivă;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lastRenderedPageBreak/>
        <w:t xml:space="preserve">f) </w:t>
      </w:r>
      <w:proofErr w:type="gramStart"/>
      <w:r w:rsidRPr="00F2415A">
        <w:rPr>
          <w:rFonts w:ascii="Times New Roman" w:hAnsi="Times New Roman" w:cs="Times New Roman"/>
          <w:sz w:val="24"/>
          <w:szCs w:val="24"/>
        </w:rPr>
        <w:t>respectarea</w:t>
      </w:r>
      <w:proofErr w:type="gramEnd"/>
      <w:r w:rsidRPr="00F2415A">
        <w:rPr>
          <w:rFonts w:ascii="Times New Roman" w:hAnsi="Times New Roman" w:cs="Times New Roman"/>
          <w:sz w:val="24"/>
          <w:szCs w:val="24"/>
        </w:rPr>
        <w:t xml:space="preserve"> confidenţialităţii datelor furnizate şi a dreptului la intimitate individuală şi familială; </w:t>
      </w:r>
    </w:p>
    <w:p w:rsid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g) </w:t>
      </w:r>
      <w:proofErr w:type="gramStart"/>
      <w:r w:rsidRPr="00F2415A">
        <w:rPr>
          <w:rFonts w:ascii="Times New Roman" w:hAnsi="Times New Roman" w:cs="Times New Roman"/>
          <w:sz w:val="24"/>
          <w:szCs w:val="24"/>
        </w:rPr>
        <w:t>persoanele</w:t>
      </w:r>
      <w:proofErr w:type="gramEnd"/>
      <w:r w:rsidRPr="00F2415A">
        <w:rPr>
          <w:rFonts w:ascii="Times New Roman" w:hAnsi="Times New Roman" w:cs="Times New Roman"/>
          <w:sz w:val="24"/>
          <w:szCs w:val="24"/>
        </w:rPr>
        <w:t xml:space="preserve"> responsabile cu instruirea şi educaţia, în mod particular personalul didactic, nu vor impune, în relaţia cu părinţii/tutorii legali, dobândirea/primirea de bunuri materiale sau sume de bani pentru serviciile educaţionale oferite; </w:t>
      </w:r>
    </w:p>
    <w:p w:rsidR="00625262" w:rsidRPr="00625262" w:rsidRDefault="00625262" w:rsidP="006546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h) </w:t>
      </w:r>
      <w:proofErr w:type="gramStart"/>
      <w:r>
        <w:rPr>
          <w:rFonts w:ascii="Times New Roman" w:hAnsi="Times New Roman" w:cs="Times New Roman"/>
          <w:sz w:val="24"/>
          <w:szCs w:val="24"/>
        </w:rPr>
        <w:t>recomandarea</w:t>
      </w:r>
      <w:proofErr w:type="gramEnd"/>
      <w:r>
        <w:rPr>
          <w:rFonts w:ascii="Times New Roman" w:hAnsi="Times New Roman" w:cs="Times New Roman"/>
          <w:sz w:val="24"/>
          <w:szCs w:val="24"/>
        </w:rPr>
        <w:t xml:space="preserve"> de auxiliare curriculare sau materiale didactice,, cu precadere a celor deschise și gratuite, fără a impune achiziționarea celor contra cost</w:t>
      </w:r>
      <w:r>
        <w:rPr>
          <w:rFonts w:ascii="Times New Roman" w:hAnsi="Times New Roman" w:cs="Times New Roman"/>
          <w:sz w:val="24"/>
          <w:szCs w:val="24"/>
          <w:lang w:val="en-US"/>
        </w:rPr>
        <w:t>;</w:t>
      </w:r>
    </w:p>
    <w:p w:rsidR="00F2415A" w:rsidRPr="00F2415A" w:rsidRDefault="00625262"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consilierea</w:t>
      </w:r>
      <w:proofErr w:type="gramEnd"/>
      <w:r w:rsidR="00F2415A" w:rsidRPr="00F2415A">
        <w:rPr>
          <w:rFonts w:ascii="Times New Roman" w:hAnsi="Times New Roman" w:cs="Times New Roman"/>
          <w:sz w:val="24"/>
          <w:szCs w:val="24"/>
        </w:rPr>
        <w:t xml:space="preserve"> părinţilor/tutorilor legali privind alternativele de formare şi dezvoltare optimă a copiilor lor, din perspectiva expertizei psihopedagogice şi a respectării interesului major al copilului.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8. - Personalul din cadrul </w:t>
      </w:r>
      <w:r w:rsidR="002A563C" w:rsidRPr="002A563C">
        <w:rPr>
          <w:rFonts w:ascii="Times New Roman" w:hAnsi="Times New Roman" w:cs="Times New Roman"/>
          <w:sz w:val="24"/>
          <w:szCs w:val="24"/>
        </w:rPr>
        <w:t xml:space="preserve">Grădiniței cu Program Normal și Program </w:t>
      </w:r>
      <w:proofErr w:type="gramStart"/>
      <w:r w:rsidR="002A563C" w:rsidRPr="002A563C">
        <w:rPr>
          <w:rFonts w:ascii="Times New Roman" w:hAnsi="Times New Roman" w:cs="Times New Roman"/>
          <w:sz w:val="24"/>
          <w:szCs w:val="24"/>
        </w:rPr>
        <w:t>Prelungit  „</w:t>
      </w:r>
      <w:proofErr w:type="gramEnd"/>
      <w:r w:rsidR="002A563C" w:rsidRPr="002A563C">
        <w:rPr>
          <w:rFonts w:ascii="Times New Roman" w:hAnsi="Times New Roman" w:cs="Times New Roman"/>
          <w:sz w:val="24"/>
          <w:szCs w:val="24"/>
        </w:rPr>
        <w:t xml:space="preserve">Frunza de stejar” orasul Plopeni </w:t>
      </w:r>
      <w:r w:rsidRPr="00F2415A">
        <w:rPr>
          <w:rFonts w:ascii="Times New Roman" w:hAnsi="Times New Roman" w:cs="Times New Roman"/>
          <w:sz w:val="24"/>
          <w:szCs w:val="24"/>
        </w:rPr>
        <w:t xml:space="preserve">va respecta şi aplica următoarele norme de conduită colegială: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 relaţiile profesionale trebuie să se bazeze pe respect, onestitate, solidaritate, cooperare, corectitudine, toleranţă, evitarea denigrării, sprijin reciproc, confidenţialitate, competiţie loială, interzicerea fraudei intelectuale şi a plagiatului;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b) </w:t>
      </w:r>
      <w:proofErr w:type="gramStart"/>
      <w:r w:rsidRPr="00F2415A">
        <w:rPr>
          <w:rFonts w:ascii="Times New Roman" w:hAnsi="Times New Roman" w:cs="Times New Roman"/>
          <w:sz w:val="24"/>
          <w:szCs w:val="24"/>
        </w:rPr>
        <w:t>orice</w:t>
      </w:r>
      <w:proofErr w:type="gramEnd"/>
      <w:r w:rsidRPr="00F2415A">
        <w:rPr>
          <w:rFonts w:ascii="Times New Roman" w:hAnsi="Times New Roman" w:cs="Times New Roman"/>
          <w:sz w:val="24"/>
          <w:szCs w:val="24"/>
        </w:rPr>
        <w:t xml:space="preserve"> membru al personalului didactic va evita lezarea libertăţii de opinie, vizând convingerile politice şi religioase;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 </w:t>
      </w:r>
      <w:proofErr w:type="gramStart"/>
      <w:r w:rsidRPr="00F2415A">
        <w:rPr>
          <w:rFonts w:ascii="Times New Roman" w:hAnsi="Times New Roman" w:cs="Times New Roman"/>
          <w:sz w:val="24"/>
          <w:szCs w:val="24"/>
        </w:rPr>
        <w:t>orice</w:t>
      </w:r>
      <w:proofErr w:type="gramEnd"/>
      <w:r w:rsidRPr="00F2415A">
        <w:rPr>
          <w:rFonts w:ascii="Times New Roman" w:hAnsi="Times New Roman" w:cs="Times New Roman"/>
          <w:sz w:val="24"/>
          <w:szCs w:val="24"/>
        </w:rPr>
        <w:t xml:space="preserve"> membru al personalului didactic va evita practicarea oricărei forme de discriminare în relaţiile cu ceilalţi colegi;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d) între persoanele din cadrul </w:t>
      </w:r>
      <w:r w:rsidR="00785C85">
        <w:rPr>
          <w:rFonts w:ascii="Times New Roman" w:hAnsi="Times New Roman" w:cs="Times New Roman"/>
          <w:sz w:val="24"/>
          <w:szCs w:val="24"/>
        </w:rPr>
        <w:t xml:space="preserve">Grădiniței </w:t>
      </w:r>
      <w:r w:rsidRPr="00F2415A">
        <w:rPr>
          <w:rFonts w:ascii="Times New Roman" w:hAnsi="Times New Roman" w:cs="Times New Roman"/>
          <w:sz w:val="24"/>
          <w:szCs w:val="24"/>
        </w:rPr>
        <w:t xml:space="preserve">responsabile cu instruirea şi educaţia se interzice solicitarea de servicii personale de orice tip de la colegi care sunt sau urmează să fie în proces de evaluare, angajare sau promovare;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e) </w:t>
      </w:r>
      <w:proofErr w:type="gramStart"/>
      <w:r w:rsidRPr="00F2415A">
        <w:rPr>
          <w:rFonts w:ascii="Times New Roman" w:hAnsi="Times New Roman" w:cs="Times New Roman"/>
          <w:sz w:val="24"/>
          <w:szCs w:val="24"/>
        </w:rPr>
        <w:t>în</w:t>
      </w:r>
      <w:proofErr w:type="gramEnd"/>
      <w:r w:rsidRPr="00F2415A">
        <w:rPr>
          <w:rFonts w:ascii="Times New Roman" w:hAnsi="Times New Roman" w:cs="Times New Roman"/>
          <w:sz w:val="24"/>
          <w:szCs w:val="24"/>
        </w:rPr>
        <w:t xml:space="preserve"> evaluarea competenţei profesionale se vor utiliza criterii care au în vedere performanţa şi rezultatele profesionale;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f) </w:t>
      </w:r>
      <w:proofErr w:type="gramStart"/>
      <w:r w:rsidRPr="00F2415A">
        <w:rPr>
          <w:rFonts w:ascii="Times New Roman" w:hAnsi="Times New Roman" w:cs="Times New Roman"/>
          <w:sz w:val="24"/>
          <w:szCs w:val="24"/>
        </w:rPr>
        <w:t>încurajarea</w:t>
      </w:r>
      <w:proofErr w:type="gramEnd"/>
      <w:r w:rsidRPr="00F2415A">
        <w:rPr>
          <w:rFonts w:ascii="Times New Roman" w:hAnsi="Times New Roman" w:cs="Times New Roman"/>
          <w:sz w:val="24"/>
          <w:szCs w:val="24"/>
        </w:rPr>
        <w:t xml:space="preserve"> diseminării cunoştinţelor profesionale, în vederea atingerii unor standarde superioare de calitate în activitatea didactică;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g) </w:t>
      </w:r>
      <w:proofErr w:type="gramStart"/>
      <w:r w:rsidRPr="00F2415A">
        <w:rPr>
          <w:rFonts w:ascii="Times New Roman" w:hAnsi="Times New Roman" w:cs="Times New Roman"/>
          <w:sz w:val="24"/>
          <w:szCs w:val="24"/>
        </w:rPr>
        <w:t>orice</w:t>
      </w:r>
      <w:proofErr w:type="gramEnd"/>
      <w:r w:rsidRPr="00F2415A">
        <w:rPr>
          <w:rFonts w:ascii="Times New Roman" w:hAnsi="Times New Roman" w:cs="Times New Roman"/>
          <w:sz w:val="24"/>
          <w:szCs w:val="24"/>
        </w:rPr>
        <w:t xml:space="preserve"> cadru didactic trebuie să evite, prin afirmaţii, aprecieri sau acţiuni, să afecteze imaginea profesională şi/sau socială a oricărui alt membru al corpului profesoral, cu excepţia situaţiilor prevăzute şi formalizate de actele normative în vigoare (evaluările anuale, comisia de disciplină etc.);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h) întreaga activitate a persoanelor din cadrul </w:t>
      </w:r>
      <w:r w:rsidR="006546B0" w:rsidRPr="006546B0">
        <w:rPr>
          <w:rFonts w:ascii="Times New Roman" w:hAnsi="Times New Roman" w:cs="Times New Roman"/>
          <w:sz w:val="24"/>
          <w:szCs w:val="24"/>
        </w:rPr>
        <w:t>Grădiniței cu Program Normal și Program Prelungit  „Frunza de stejar” orasul Plopeni</w:t>
      </w:r>
      <w:r w:rsidRPr="00F2415A">
        <w:rPr>
          <w:rFonts w:ascii="Times New Roman" w:hAnsi="Times New Roman" w:cs="Times New Roman"/>
          <w:sz w:val="24"/>
          <w:szCs w:val="24"/>
        </w:rPr>
        <w:t xml:space="preserve">, responsabile cu instruirea şi educaţia, trebuie să permită accesul la informaţiile care interesează pe toţi membrii comunităţii şcolare, posibilii candidaţi, instituţiile cu care entitatea colaborează şi publicul larg, asigurând astfel o informare corectă şi facilitarea egalităţii de şanse, precum şi asigurarea accesului echitabil la resursele şcolare şi ale sistemului de învăţământ;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i) reacţia publică - prin drept la replică, discurs public, întrunire etc. -, atunci când o anumită situaţie creată de către membrii comunităţii educaţionale sau de către oricine altcineva din afara acesteia afectează imaginea </w:t>
      </w:r>
      <w:r w:rsidR="00625262">
        <w:rPr>
          <w:rFonts w:ascii="Times New Roman" w:hAnsi="Times New Roman" w:cs="Times New Roman"/>
          <w:sz w:val="24"/>
          <w:szCs w:val="24"/>
        </w:rPr>
        <w:t>Gr</w:t>
      </w:r>
      <w:r w:rsidR="00625262">
        <w:rPr>
          <w:rFonts w:ascii="Times New Roman" w:hAnsi="Times New Roman" w:cs="Times New Roman"/>
          <w:sz w:val="24"/>
          <w:szCs w:val="24"/>
          <w:lang w:val="ro-RO"/>
        </w:rPr>
        <w:t>ădiniței</w:t>
      </w:r>
      <w:r w:rsidRPr="00F2415A">
        <w:rPr>
          <w:rFonts w:ascii="Times New Roman" w:hAnsi="Times New Roman" w:cs="Times New Roman"/>
          <w:sz w:val="24"/>
          <w:szCs w:val="24"/>
        </w:rPr>
        <w:t xml:space="preserve">, sistemului de învăţământ, oricărei persoane, membră a comunităţii educaţionale.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7E4898" w:rsidRDefault="00F2415A" w:rsidP="006546B0">
      <w:pPr>
        <w:spacing w:after="0" w:line="240" w:lineRule="auto"/>
        <w:jc w:val="both"/>
        <w:rPr>
          <w:rFonts w:ascii="Times New Roman" w:hAnsi="Times New Roman" w:cs="Times New Roman"/>
          <w:b/>
          <w:sz w:val="24"/>
          <w:szCs w:val="24"/>
        </w:rPr>
      </w:pPr>
      <w:r w:rsidRPr="00F2415A">
        <w:rPr>
          <w:rFonts w:ascii="Times New Roman" w:hAnsi="Times New Roman" w:cs="Times New Roman"/>
          <w:sz w:val="24"/>
          <w:szCs w:val="24"/>
        </w:rPr>
        <w:t xml:space="preserve">Art. 9. - Personalul din cadrul </w:t>
      </w:r>
      <w:r w:rsidR="002A563C" w:rsidRPr="002A563C">
        <w:rPr>
          <w:rFonts w:ascii="Times New Roman" w:hAnsi="Times New Roman" w:cs="Times New Roman"/>
          <w:sz w:val="24"/>
          <w:szCs w:val="24"/>
        </w:rPr>
        <w:t xml:space="preserve">Grădiniței cu Program Normal și Program Prelungit  „Frunza de stejar” orasul Plopeni </w:t>
      </w:r>
      <w:r w:rsidR="002A563C">
        <w:rPr>
          <w:rFonts w:ascii="Times New Roman" w:hAnsi="Times New Roman" w:cs="Times New Roman"/>
          <w:sz w:val="24"/>
          <w:szCs w:val="24"/>
        </w:rPr>
        <w:t>,</w:t>
      </w:r>
      <w:r w:rsidRPr="00F2415A">
        <w:rPr>
          <w:rFonts w:ascii="Times New Roman" w:hAnsi="Times New Roman" w:cs="Times New Roman"/>
          <w:sz w:val="24"/>
          <w:szCs w:val="24"/>
        </w:rPr>
        <w:t xml:space="preserve">responsabil cu instruirea şi educaţia, în mod particular </w:t>
      </w:r>
      <w:r w:rsidRPr="007E4898">
        <w:rPr>
          <w:rFonts w:ascii="Times New Roman" w:hAnsi="Times New Roman" w:cs="Times New Roman"/>
          <w:b/>
          <w:sz w:val="24"/>
          <w:szCs w:val="24"/>
        </w:rPr>
        <w:t xml:space="preserve">cadrele didactice care îndeplinesc funcţii de conducere, de îndrumare şi control sau care sunt membri în structuri de conducere, vor respecta şi aplica următoarele norme de conduită managerială: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 </w:t>
      </w:r>
      <w:proofErr w:type="gramStart"/>
      <w:r w:rsidRPr="00F2415A">
        <w:rPr>
          <w:rFonts w:ascii="Times New Roman" w:hAnsi="Times New Roman" w:cs="Times New Roman"/>
          <w:sz w:val="24"/>
          <w:szCs w:val="24"/>
        </w:rPr>
        <w:t>respectarea</w:t>
      </w:r>
      <w:proofErr w:type="gramEnd"/>
      <w:r w:rsidRPr="00F2415A">
        <w:rPr>
          <w:rFonts w:ascii="Times New Roman" w:hAnsi="Times New Roman" w:cs="Times New Roman"/>
          <w:sz w:val="24"/>
          <w:szCs w:val="24"/>
        </w:rPr>
        <w:t xml:space="preserve"> criteriilor unui management eficient al resurselor;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b) </w:t>
      </w:r>
      <w:proofErr w:type="gramStart"/>
      <w:r w:rsidRPr="00F2415A">
        <w:rPr>
          <w:rFonts w:ascii="Times New Roman" w:hAnsi="Times New Roman" w:cs="Times New Roman"/>
          <w:sz w:val="24"/>
          <w:szCs w:val="24"/>
        </w:rPr>
        <w:t>promovarea</w:t>
      </w:r>
      <w:proofErr w:type="gramEnd"/>
      <w:r w:rsidRPr="00F2415A">
        <w:rPr>
          <w:rFonts w:ascii="Times New Roman" w:hAnsi="Times New Roman" w:cs="Times New Roman"/>
          <w:sz w:val="24"/>
          <w:szCs w:val="24"/>
        </w:rPr>
        <w:t xml:space="preserve"> standardelor profesionale şi morale specifice;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 </w:t>
      </w:r>
      <w:proofErr w:type="gramStart"/>
      <w:r w:rsidRPr="00F2415A">
        <w:rPr>
          <w:rFonts w:ascii="Times New Roman" w:hAnsi="Times New Roman" w:cs="Times New Roman"/>
          <w:sz w:val="24"/>
          <w:szCs w:val="24"/>
        </w:rPr>
        <w:t>aplicarea</w:t>
      </w:r>
      <w:proofErr w:type="gramEnd"/>
      <w:r w:rsidRPr="00F2415A">
        <w:rPr>
          <w:rFonts w:ascii="Times New Roman" w:hAnsi="Times New Roman" w:cs="Times New Roman"/>
          <w:sz w:val="24"/>
          <w:szCs w:val="24"/>
        </w:rPr>
        <w:t xml:space="preserve"> obiectivă a reglementărilor legale şi a normelor etice;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d) </w:t>
      </w:r>
      <w:proofErr w:type="gramStart"/>
      <w:r w:rsidRPr="00F2415A">
        <w:rPr>
          <w:rFonts w:ascii="Times New Roman" w:hAnsi="Times New Roman" w:cs="Times New Roman"/>
          <w:sz w:val="24"/>
          <w:szCs w:val="24"/>
        </w:rPr>
        <w:t>evaluarea</w:t>
      </w:r>
      <w:proofErr w:type="gramEnd"/>
      <w:r w:rsidRPr="00F2415A">
        <w:rPr>
          <w:rFonts w:ascii="Times New Roman" w:hAnsi="Times New Roman" w:cs="Times New Roman"/>
          <w:sz w:val="24"/>
          <w:szCs w:val="24"/>
        </w:rPr>
        <w:t xml:space="preserve"> corectă conform prevederilor din fişa postului;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e) </w:t>
      </w:r>
      <w:proofErr w:type="gramStart"/>
      <w:r w:rsidRPr="00F2415A">
        <w:rPr>
          <w:rFonts w:ascii="Times New Roman" w:hAnsi="Times New Roman" w:cs="Times New Roman"/>
          <w:sz w:val="24"/>
          <w:szCs w:val="24"/>
        </w:rPr>
        <w:t>selectarea</w:t>
      </w:r>
      <w:proofErr w:type="gramEnd"/>
      <w:r w:rsidRPr="00F2415A">
        <w:rPr>
          <w:rFonts w:ascii="Times New Roman" w:hAnsi="Times New Roman" w:cs="Times New Roman"/>
          <w:sz w:val="24"/>
          <w:szCs w:val="24"/>
        </w:rPr>
        <w:t xml:space="preserve"> personalului didactic şi personalului didactic auxiliar de calitate, conform legislaţiei în vigoare;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f) </w:t>
      </w:r>
      <w:proofErr w:type="gramStart"/>
      <w:r w:rsidRPr="00F2415A">
        <w:rPr>
          <w:rFonts w:ascii="Times New Roman" w:hAnsi="Times New Roman" w:cs="Times New Roman"/>
          <w:sz w:val="24"/>
          <w:szCs w:val="24"/>
        </w:rPr>
        <w:t>interzicerea</w:t>
      </w:r>
      <w:proofErr w:type="gramEnd"/>
      <w:r w:rsidRPr="00F2415A">
        <w:rPr>
          <w:rFonts w:ascii="Times New Roman" w:hAnsi="Times New Roman" w:cs="Times New Roman"/>
          <w:sz w:val="24"/>
          <w:szCs w:val="24"/>
        </w:rPr>
        <w:t xml:space="preserve"> oricărei forme de constrângere ilegală şi/sau ilegitimă, din perspectiva funcţiei deţinute;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g) </w:t>
      </w:r>
      <w:proofErr w:type="gramStart"/>
      <w:r w:rsidRPr="00F2415A">
        <w:rPr>
          <w:rFonts w:ascii="Times New Roman" w:hAnsi="Times New Roman" w:cs="Times New Roman"/>
          <w:sz w:val="24"/>
          <w:szCs w:val="24"/>
        </w:rPr>
        <w:t>respingerea</w:t>
      </w:r>
      <w:proofErr w:type="gramEnd"/>
      <w:r w:rsidRPr="00F2415A">
        <w:rPr>
          <w:rFonts w:ascii="Times New Roman" w:hAnsi="Times New Roman" w:cs="Times New Roman"/>
          <w:sz w:val="24"/>
          <w:szCs w:val="24"/>
        </w:rPr>
        <w:t xml:space="preserve"> oricărei forme de abuz în exercitarea autorităţii;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h) </w:t>
      </w:r>
      <w:proofErr w:type="gramStart"/>
      <w:r w:rsidRPr="00F2415A">
        <w:rPr>
          <w:rFonts w:ascii="Times New Roman" w:hAnsi="Times New Roman" w:cs="Times New Roman"/>
          <w:sz w:val="24"/>
          <w:szCs w:val="24"/>
        </w:rPr>
        <w:t>interzicerea</w:t>
      </w:r>
      <w:proofErr w:type="gramEnd"/>
      <w:r w:rsidRPr="00F2415A">
        <w:rPr>
          <w:rFonts w:ascii="Times New Roman" w:hAnsi="Times New Roman" w:cs="Times New Roman"/>
          <w:sz w:val="24"/>
          <w:szCs w:val="24"/>
        </w:rPr>
        <w:t xml:space="preserve"> oricărei forme de hărţuire a personalului didactic, indiferent de statutul şi funcţia persoanei hărţuitoare;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i) </w:t>
      </w:r>
      <w:proofErr w:type="gramStart"/>
      <w:r w:rsidRPr="00F2415A">
        <w:rPr>
          <w:rFonts w:ascii="Times New Roman" w:hAnsi="Times New Roman" w:cs="Times New Roman"/>
          <w:sz w:val="24"/>
          <w:szCs w:val="24"/>
        </w:rPr>
        <w:t>exercitarea</w:t>
      </w:r>
      <w:proofErr w:type="gramEnd"/>
      <w:r w:rsidRPr="00F2415A">
        <w:rPr>
          <w:rFonts w:ascii="Times New Roman" w:hAnsi="Times New Roman" w:cs="Times New Roman"/>
          <w:sz w:val="24"/>
          <w:szCs w:val="24"/>
        </w:rPr>
        <w:t xml:space="preserve"> atribuţiilor ierarhic-superioare, din perspectiva exclusivă a evaluării, controlului, îndrumării şi consilierii manageriale corecte şi obiective.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7E4898" w:rsidRDefault="00F2415A" w:rsidP="006546B0">
      <w:pPr>
        <w:spacing w:after="0" w:line="240" w:lineRule="auto"/>
        <w:jc w:val="both"/>
        <w:rPr>
          <w:rFonts w:ascii="Times New Roman" w:hAnsi="Times New Roman" w:cs="Times New Roman"/>
          <w:b/>
          <w:sz w:val="24"/>
          <w:szCs w:val="24"/>
        </w:rPr>
      </w:pPr>
      <w:r w:rsidRPr="00F2415A">
        <w:rPr>
          <w:rFonts w:ascii="Times New Roman" w:hAnsi="Times New Roman" w:cs="Times New Roman"/>
          <w:sz w:val="24"/>
          <w:szCs w:val="24"/>
        </w:rPr>
        <w:lastRenderedPageBreak/>
        <w:t xml:space="preserve">Art. 10. - În exercitarea activităţilor didactice (şcolare şi extraşcolare), membrilor personalului didactic </w:t>
      </w:r>
      <w:r w:rsidRPr="007E4898">
        <w:rPr>
          <w:rFonts w:ascii="Times New Roman" w:hAnsi="Times New Roman" w:cs="Times New Roman"/>
          <w:b/>
          <w:sz w:val="24"/>
          <w:szCs w:val="24"/>
        </w:rPr>
        <w:t xml:space="preserve">le sunt interzise: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 </w:t>
      </w:r>
      <w:proofErr w:type="gramStart"/>
      <w:r w:rsidRPr="00F2415A">
        <w:rPr>
          <w:rFonts w:ascii="Times New Roman" w:hAnsi="Times New Roman" w:cs="Times New Roman"/>
          <w:sz w:val="24"/>
          <w:szCs w:val="24"/>
        </w:rPr>
        <w:t>consumul</w:t>
      </w:r>
      <w:proofErr w:type="gramEnd"/>
      <w:r w:rsidRPr="00F2415A">
        <w:rPr>
          <w:rFonts w:ascii="Times New Roman" w:hAnsi="Times New Roman" w:cs="Times New Roman"/>
          <w:sz w:val="24"/>
          <w:szCs w:val="24"/>
        </w:rPr>
        <w:t xml:space="preserve"> de substanţe psihotrope sau alcool;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b) </w:t>
      </w:r>
      <w:proofErr w:type="gramStart"/>
      <w:r w:rsidRPr="00F2415A">
        <w:rPr>
          <w:rFonts w:ascii="Times New Roman" w:hAnsi="Times New Roman" w:cs="Times New Roman"/>
          <w:sz w:val="24"/>
          <w:szCs w:val="24"/>
        </w:rPr>
        <w:t>organizarea</w:t>
      </w:r>
      <w:proofErr w:type="gramEnd"/>
      <w:r w:rsidRPr="00F2415A">
        <w:rPr>
          <w:rFonts w:ascii="Times New Roman" w:hAnsi="Times New Roman" w:cs="Times New Roman"/>
          <w:sz w:val="24"/>
          <w:szCs w:val="24"/>
        </w:rPr>
        <w:t xml:space="preserve"> pariurilor şi a jocurilor de noroc;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 </w:t>
      </w:r>
      <w:proofErr w:type="gramStart"/>
      <w:r w:rsidRPr="00F2415A">
        <w:rPr>
          <w:rFonts w:ascii="Times New Roman" w:hAnsi="Times New Roman" w:cs="Times New Roman"/>
          <w:sz w:val="24"/>
          <w:szCs w:val="24"/>
        </w:rPr>
        <w:t>folosirea</w:t>
      </w:r>
      <w:proofErr w:type="gramEnd"/>
      <w:r w:rsidRPr="00F2415A">
        <w:rPr>
          <w:rFonts w:ascii="Times New Roman" w:hAnsi="Times New Roman" w:cs="Times New Roman"/>
          <w:sz w:val="24"/>
          <w:szCs w:val="24"/>
        </w:rPr>
        <w:t xml:space="preserve"> dotărilor şi a bazei materiale din spaţiile de învăţământ în vederea obţinerii de beneficii financiare personale;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d) </w:t>
      </w:r>
      <w:proofErr w:type="gramStart"/>
      <w:r w:rsidRPr="00F2415A">
        <w:rPr>
          <w:rFonts w:ascii="Times New Roman" w:hAnsi="Times New Roman" w:cs="Times New Roman"/>
          <w:sz w:val="24"/>
          <w:szCs w:val="24"/>
        </w:rPr>
        <w:t>distrugerea</w:t>
      </w:r>
      <w:proofErr w:type="gramEnd"/>
      <w:r w:rsidRPr="00F2415A">
        <w:rPr>
          <w:rFonts w:ascii="Times New Roman" w:hAnsi="Times New Roman" w:cs="Times New Roman"/>
          <w:sz w:val="24"/>
          <w:szCs w:val="24"/>
        </w:rPr>
        <w:t xml:space="preserve"> intenţionată a dotărilor şi a bazei materiale din spaţiile de învăţământ;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e) </w:t>
      </w:r>
      <w:proofErr w:type="gramStart"/>
      <w:r w:rsidRPr="00F2415A">
        <w:rPr>
          <w:rFonts w:ascii="Times New Roman" w:hAnsi="Times New Roman" w:cs="Times New Roman"/>
          <w:sz w:val="24"/>
          <w:szCs w:val="24"/>
        </w:rPr>
        <w:t>distribuirea</w:t>
      </w:r>
      <w:proofErr w:type="gramEnd"/>
      <w:r w:rsidRPr="00F2415A">
        <w:rPr>
          <w:rFonts w:ascii="Times New Roman" w:hAnsi="Times New Roman" w:cs="Times New Roman"/>
          <w:sz w:val="24"/>
          <w:szCs w:val="24"/>
        </w:rPr>
        <w:t xml:space="preserve"> materialelor pornografice;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f) </w:t>
      </w:r>
      <w:proofErr w:type="gramStart"/>
      <w:r w:rsidRPr="00F2415A">
        <w:rPr>
          <w:rFonts w:ascii="Times New Roman" w:hAnsi="Times New Roman" w:cs="Times New Roman"/>
          <w:sz w:val="24"/>
          <w:szCs w:val="24"/>
        </w:rPr>
        <w:t>utilizarea</w:t>
      </w:r>
      <w:proofErr w:type="gramEnd"/>
      <w:r w:rsidRPr="00F2415A">
        <w:rPr>
          <w:rFonts w:ascii="Times New Roman" w:hAnsi="Times New Roman" w:cs="Times New Roman"/>
          <w:sz w:val="24"/>
          <w:szCs w:val="24"/>
        </w:rPr>
        <w:t xml:space="preserve"> de materiale informative interzise prin lege; </w:t>
      </w:r>
    </w:p>
    <w:p w:rsid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g) </w:t>
      </w:r>
      <w:proofErr w:type="gramStart"/>
      <w:r w:rsidRPr="00F2415A">
        <w:rPr>
          <w:rFonts w:ascii="Times New Roman" w:hAnsi="Times New Roman" w:cs="Times New Roman"/>
          <w:sz w:val="24"/>
          <w:szCs w:val="24"/>
        </w:rPr>
        <w:t>organizarea</w:t>
      </w:r>
      <w:proofErr w:type="gramEnd"/>
      <w:r w:rsidRPr="00F2415A">
        <w:rPr>
          <w:rFonts w:ascii="Times New Roman" w:hAnsi="Times New Roman" w:cs="Times New Roman"/>
          <w:sz w:val="24"/>
          <w:szCs w:val="24"/>
        </w:rPr>
        <w:t xml:space="preserve"> de activităţi care pot pune în pericol siguranţa şi securitatea </w:t>
      </w:r>
      <w:r w:rsidR="00785C85">
        <w:rPr>
          <w:rFonts w:ascii="Times New Roman" w:hAnsi="Times New Roman" w:cs="Times New Roman"/>
          <w:sz w:val="24"/>
          <w:szCs w:val="24"/>
        </w:rPr>
        <w:t>preșcolarilor</w:t>
      </w:r>
      <w:r w:rsidRPr="00F2415A">
        <w:rPr>
          <w:rFonts w:ascii="Times New Roman" w:hAnsi="Times New Roman" w:cs="Times New Roman"/>
          <w:sz w:val="24"/>
          <w:szCs w:val="24"/>
        </w:rPr>
        <w:t xml:space="preserve"> sau a altor persoane aflate în incinta </w:t>
      </w:r>
      <w:r w:rsidR="00785C85">
        <w:rPr>
          <w:rFonts w:ascii="Times New Roman" w:hAnsi="Times New Roman" w:cs="Times New Roman"/>
          <w:sz w:val="24"/>
          <w:szCs w:val="24"/>
        </w:rPr>
        <w:t>Grădiniței.</w:t>
      </w:r>
      <w:r w:rsidRPr="00F2415A">
        <w:rPr>
          <w:rFonts w:ascii="Times New Roman" w:hAnsi="Times New Roman" w:cs="Times New Roman"/>
          <w:sz w:val="24"/>
          <w:szCs w:val="24"/>
        </w:rPr>
        <w:t xml:space="preserve"> </w:t>
      </w:r>
    </w:p>
    <w:p w:rsidR="007E4898" w:rsidRPr="00F2415A" w:rsidRDefault="007E4898" w:rsidP="006546B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distribuirea materialelor pornografice.</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11. - În relaţia cu </w:t>
      </w:r>
      <w:r w:rsidRPr="007E4898">
        <w:rPr>
          <w:rFonts w:ascii="Times New Roman" w:hAnsi="Times New Roman" w:cs="Times New Roman"/>
          <w:b/>
          <w:sz w:val="24"/>
          <w:szCs w:val="24"/>
        </w:rPr>
        <w:t>instituţiile şi reprezentanţii comunităţii locale</w:t>
      </w:r>
      <w:r w:rsidRPr="00F2415A">
        <w:rPr>
          <w:rFonts w:ascii="Times New Roman" w:hAnsi="Times New Roman" w:cs="Times New Roman"/>
          <w:sz w:val="24"/>
          <w:szCs w:val="24"/>
        </w:rPr>
        <w:t xml:space="preserve">, persoanele responsabile cu instruirea şi educaţia, în mod particular cadrele didactice, vor respecta şi aplica următoarele </w:t>
      </w:r>
      <w:r w:rsidRPr="007E4898">
        <w:rPr>
          <w:rFonts w:ascii="Times New Roman" w:hAnsi="Times New Roman" w:cs="Times New Roman"/>
          <w:b/>
          <w:sz w:val="24"/>
          <w:szCs w:val="24"/>
        </w:rPr>
        <w:t>norme de conduită</w:t>
      </w:r>
      <w:r w:rsidRPr="00F2415A">
        <w:rPr>
          <w:rFonts w:ascii="Times New Roman" w:hAnsi="Times New Roman" w:cs="Times New Roman"/>
          <w:sz w:val="24"/>
          <w:szCs w:val="24"/>
        </w:rPr>
        <w:t xml:space="preserve">: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 </w:t>
      </w:r>
      <w:proofErr w:type="gramStart"/>
      <w:r w:rsidRPr="00F2415A">
        <w:rPr>
          <w:rFonts w:ascii="Times New Roman" w:hAnsi="Times New Roman" w:cs="Times New Roman"/>
          <w:sz w:val="24"/>
          <w:szCs w:val="24"/>
        </w:rPr>
        <w:t>colaborarea</w:t>
      </w:r>
      <w:proofErr w:type="gramEnd"/>
      <w:r w:rsidRPr="00F2415A">
        <w:rPr>
          <w:rFonts w:ascii="Times New Roman" w:hAnsi="Times New Roman" w:cs="Times New Roman"/>
          <w:sz w:val="24"/>
          <w:szCs w:val="24"/>
        </w:rPr>
        <w:t xml:space="preserve"> şi parteneriatul cu instituţiile/reprezentanţii comunităţii locale vor avea în vedere asigurarea sprijinului reciproc, în scopul furnizării unor servicii educaţionale de calitate;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b) </w:t>
      </w:r>
      <w:proofErr w:type="gramStart"/>
      <w:r w:rsidRPr="00F2415A">
        <w:rPr>
          <w:rFonts w:ascii="Times New Roman" w:hAnsi="Times New Roman" w:cs="Times New Roman"/>
          <w:sz w:val="24"/>
          <w:szCs w:val="24"/>
        </w:rPr>
        <w:t>colaborarea</w:t>
      </w:r>
      <w:proofErr w:type="gramEnd"/>
      <w:r w:rsidRPr="00F2415A">
        <w:rPr>
          <w:rFonts w:ascii="Times New Roman" w:hAnsi="Times New Roman" w:cs="Times New Roman"/>
          <w:sz w:val="24"/>
          <w:szCs w:val="24"/>
        </w:rPr>
        <w:t xml:space="preserve"> şi parteneriatul cu organizaţiile non-guvernamentale ce au ca obiect de activitate educaţia vor avea în vedere asigurarea sprijinului reciproc, în scopul furnizării unor servicii educaţionale de calitate;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 </w:t>
      </w:r>
      <w:proofErr w:type="gramStart"/>
      <w:r w:rsidRPr="00F2415A">
        <w:rPr>
          <w:rFonts w:ascii="Times New Roman" w:hAnsi="Times New Roman" w:cs="Times New Roman"/>
          <w:sz w:val="24"/>
          <w:szCs w:val="24"/>
        </w:rPr>
        <w:t>responsabilitate</w:t>
      </w:r>
      <w:proofErr w:type="gramEnd"/>
      <w:r w:rsidRPr="00F2415A">
        <w:rPr>
          <w:rFonts w:ascii="Times New Roman" w:hAnsi="Times New Roman" w:cs="Times New Roman"/>
          <w:sz w:val="24"/>
          <w:szCs w:val="24"/>
        </w:rPr>
        <w:t xml:space="preserve"> şi transparenţă în furnizarea de informaţii către instituţiile de stat în protejarea drepturilor copilului, atunci când interesul/nevoia de protecţie a copilului impun acest lucru;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d) </w:t>
      </w:r>
      <w:proofErr w:type="gramStart"/>
      <w:r w:rsidRPr="00F2415A">
        <w:rPr>
          <w:rFonts w:ascii="Times New Roman" w:hAnsi="Times New Roman" w:cs="Times New Roman"/>
          <w:sz w:val="24"/>
          <w:szCs w:val="24"/>
        </w:rPr>
        <w:t>parteneriatele</w:t>
      </w:r>
      <w:proofErr w:type="gramEnd"/>
      <w:r w:rsidRPr="00F2415A">
        <w:rPr>
          <w:rFonts w:ascii="Times New Roman" w:hAnsi="Times New Roman" w:cs="Times New Roman"/>
          <w:sz w:val="24"/>
          <w:szCs w:val="24"/>
        </w:rPr>
        <w:t xml:space="preserve"> cu agenţi economici vor avea în vedere asigurarea sprijinului reciproc, în scopul furnizării unor servicii educaţionale de calitate;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e) </w:t>
      </w:r>
      <w:proofErr w:type="gramStart"/>
      <w:r w:rsidRPr="00F2415A">
        <w:rPr>
          <w:rFonts w:ascii="Times New Roman" w:hAnsi="Times New Roman" w:cs="Times New Roman"/>
          <w:sz w:val="24"/>
          <w:szCs w:val="24"/>
        </w:rPr>
        <w:t>în</w:t>
      </w:r>
      <w:proofErr w:type="gramEnd"/>
      <w:r w:rsidRPr="00F2415A">
        <w:rPr>
          <w:rFonts w:ascii="Times New Roman" w:hAnsi="Times New Roman" w:cs="Times New Roman"/>
          <w:sz w:val="24"/>
          <w:szCs w:val="24"/>
        </w:rPr>
        <w:t xml:space="preserve"> realizarea colaborării şi a parteneriatelor cu instituţiile/reprezentanţii comunităţii locale, organizaţiile non-guvernamentale şi agenţii economici nu se vor angaja activităţi care să conducă la prozelitism religios şi partizanat politic, acţiuni care pun în pericol integritatea fizică şi morală a elevilor sau care permit exploatarea prin muncă a acestora.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CAPITOLUL III. DREPTURILE SI OBLIGATIILE CADRELOR DIDACTICE</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12. – </w:t>
      </w:r>
      <w:r w:rsidRPr="007E4898">
        <w:rPr>
          <w:rFonts w:ascii="Times New Roman" w:hAnsi="Times New Roman" w:cs="Times New Roman"/>
          <w:b/>
          <w:sz w:val="24"/>
          <w:szCs w:val="24"/>
        </w:rPr>
        <w:t>Drepturile Profesorului</w:t>
      </w:r>
      <w:r w:rsidRPr="00F2415A">
        <w:rPr>
          <w:rFonts w:ascii="Times New Roman" w:hAnsi="Times New Roman" w:cs="Times New Roman"/>
          <w:sz w:val="24"/>
          <w:szCs w:val="24"/>
        </w:rPr>
        <w:t>:</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1) Corpul profesoral se bucură de toate drepturile legale stipulate în Legea Educației și în contractul de munca</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2) Cadrele didactice au dreptul de a participa la activități de perfecționare profesională și în timpul anului școlar. În acest caz, cu acordul directorilor sau al Consiliului de Administrație, se </w:t>
      </w:r>
      <w:proofErr w:type="gramStart"/>
      <w:r w:rsidRPr="00F2415A">
        <w:rPr>
          <w:rFonts w:ascii="Times New Roman" w:hAnsi="Times New Roman" w:cs="Times New Roman"/>
          <w:sz w:val="24"/>
          <w:szCs w:val="24"/>
        </w:rPr>
        <w:t>va</w:t>
      </w:r>
      <w:proofErr w:type="gramEnd"/>
      <w:r w:rsidRPr="00F2415A">
        <w:rPr>
          <w:rFonts w:ascii="Times New Roman" w:hAnsi="Times New Roman" w:cs="Times New Roman"/>
          <w:sz w:val="24"/>
          <w:szCs w:val="24"/>
        </w:rPr>
        <w:t xml:space="preserve"> stabili durata absenței permise și condițiile de acoperire a orelor/materiei.</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3) Profesorii pot aduce la cunoștința directorilor sau a Consiliului de Administrație recomandările, observațiile și doleanțele lor, </w:t>
      </w:r>
      <w:proofErr w:type="gramStart"/>
      <w:r w:rsidRPr="00F2415A">
        <w:rPr>
          <w:rFonts w:ascii="Times New Roman" w:hAnsi="Times New Roman" w:cs="Times New Roman"/>
          <w:sz w:val="24"/>
          <w:szCs w:val="24"/>
        </w:rPr>
        <w:t>verbal</w:t>
      </w:r>
      <w:proofErr w:type="gramEnd"/>
      <w:r w:rsidRPr="00F2415A">
        <w:rPr>
          <w:rFonts w:ascii="Times New Roman" w:hAnsi="Times New Roman" w:cs="Times New Roman"/>
          <w:sz w:val="24"/>
          <w:szCs w:val="24"/>
        </w:rPr>
        <w:t xml:space="preserve"> sau în scris.</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13. – </w:t>
      </w:r>
      <w:r w:rsidRPr="007E4898">
        <w:rPr>
          <w:rFonts w:ascii="Times New Roman" w:hAnsi="Times New Roman" w:cs="Times New Roman"/>
          <w:b/>
          <w:sz w:val="24"/>
          <w:szCs w:val="24"/>
        </w:rPr>
        <w:t>Obligatiile profesorului</w:t>
      </w:r>
      <w:r w:rsidRPr="00F2415A">
        <w:rPr>
          <w:rFonts w:ascii="Times New Roman" w:hAnsi="Times New Roman" w:cs="Times New Roman"/>
          <w:sz w:val="24"/>
          <w:szCs w:val="24"/>
        </w:rPr>
        <w:t>:</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 </w:t>
      </w:r>
      <w:proofErr w:type="gramStart"/>
      <w:r w:rsidRPr="00F2415A">
        <w:rPr>
          <w:rFonts w:ascii="Times New Roman" w:hAnsi="Times New Roman" w:cs="Times New Roman"/>
          <w:sz w:val="24"/>
          <w:szCs w:val="24"/>
        </w:rPr>
        <w:t>să</w:t>
      </w:r>
      <w:proofErr w:type="gramEnd"/>
      <w:r w:rsidRPr="00F2415A">
        <w:rPr>
          <w:rFonts w:ascii="Times New Roman" w:hAnsi="Times New Roman" w:cs="Times New Roman"/>
          <w:sz w:val="24"/>
          <w:szCs w:val="24"/>
        </w:rPr>
        <w:t xml:space="preserve"> aplice prevederile Legii Educaţiei Naţionale, Regulamentului de organizare şi funcţionare a unităţilor de învăţământ preuniversitar de stat si Statutul Elevului;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b) </w:t>
      </w:r>
      <w:proofErr w:type="gramStart"/>
      <w:r w:rsidRPr="00F2415A">
        <w:rPr>
          <w:rFonts w:ascii="Times New Roman" w:hAnsi="Times New Roman" w:cs="Times New Roman"/>
          <w:sz w:val="24"/>
          <w:szCs w:val="24"/>
        </w:rPr>
        <w:t>să</w:t>
      </w:r>
      <w:proofErr w:type="gramEnd"/>
      <w:r w:rsidRPr="00F2415A">
        <w:rPr>
          <w:rFonts w:ascii="Times New Roman" w:hAnsi="Times New Roman" w:cs="Times New Roman"/>
          <w:sz w:val="24"/>
          <w:szCs w:val="24"/>
        </w:rPr>
        <w:t xml:space="preserve"> studieze, să-şi însuşească şi să pună în practică prevederile curriculumului naţional;</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 </w:t>
      </w:r>
      <w:proofErr w:type="gramStart"/>
      <w:r w:rsidRPr="00F2415A">
        <w:rPr>
          <w:rFonts w:ascii="Times New Roman" w:hAnsi="Times New Roman" w:cs="Times New Roman"/>
          <w:sz w:val="24"/>
          <w:szCs w:val="24"/>
        </w:rPr>
        <w:t>să</w:t>
      </w:r>
      <w:proofErr w:type="gramEnd"/>
      <w:r w:rsidRPr="00F2415A">
        <w:rPr>
          <w:rFonts w:ascii="Times New Roman" w:hAnsi="Times New Roman" w:cs="Times New Roman"/>
          <w:sz w:val="24"/>
          <w:szCs w:val="24"/>
        </w:rPr>
        <w:t xml:space="preserve"> întocmească proiectarea didactică anuală şi semestrială, conform metodologiilor aprobate de M.E.N., care va fi avizată de conducerea şcolii;</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d) </w:t>
      </w:r>
      <w:proofErr w:type="gramStart"/>
      <w:r w:rsidRPr="00F2415A">
        <w:rPr>
          <w:rFonts w:ascii="Times New Roman" w:hAnsi="Times New Roman" w:cs="Times New Roman"/>
          <w:sz w:val="24"/>
          <w:szCs w:val="24"/>
        </w:rPr>
        <w:t>să</w:t>
      </w:r>
      <w:proofErr w:type="gramEnd"/>
      <w:r w:rsidRPr="00F2415A">
        <w:rPr>
          <w:rFonts w:ascii="Times New Roman" w:hAnsi="Times New Roman" w:cs="Times New Roman"/>
          <w:sz w:val="24"/>
          <w:szCs w:val="24"/>
        </w:rPr>
        <w:t xml:space="preserve"> respecte cu stricteţe disciplina muncii specifică unităţii de învăţământ (fişa postului, orar, regulament de ordine interioară, etc.);</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e) </w:t>
      </w:r>
      <w:proofErr w:type="gramStart"/>
      <w:r w:rsidRPr="00F2415A">
        <w:rPr>
          <w:rFonts w:ascii="Times New Roman" w:hAnsi="Times New Roman" w:cs="Times New Roman"/>
          <w:sz w:val="24"/>
          <w:szCs w:val="24"/>
        </w:rPr>
        <w:t>să</w:t>
      </w:r>
      <w:proofErr w:type="gramEnd"/>
      <w:r w:rsidRPr="00F2415A">
        <w:rPr>
          <w:rFonts w:ascii="Times New Roman" w:hAnsi="Times New Roman" w:cs="Times New Roman"/>
          <w:sz w:val="24"/>
          <w:szCs w:val="24"/>
        </w:rPr>
        <w:t xml:space="preserve"> completeze corect şi la termen documentele şcolare (cataloage, </w:t>
      </w:r>
      <w:r w:rsidR="007E4898">
        <w:rPr>
          <w:rFonts w:ascii="Times New Roman" w:hAnsi="Times New Roman" w:cs="Times New Roman"/>
          <w:sz w:val="24"/>
          <w:szCs w:val="24"/>
        </w:rPr>
        <w:t>planificări</w:t>
      </w:r>
      <w:r w:rsidRPr="00F2415A">
        <w:rPr>
          <w:rFonts w:ascii="Times New Roman" w:hAnsi="Times New Roman" w:cs="Times New Roman"/>
          <w:sz w:val="24"/>
          <w:szCs w:val="24"/>
        </w:rPr>
        <w:t>);</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f) </w:t>
      </w:r>
      <w:proofErr w:type="gramStart"/>
      <w:r w:rsidRPr="00F2415A">
        <w:rPr>
          <w:rFonts w:ascii="Times New Roman" w:hAnsi="Times New Roman" w:cs="Times New Roman"/>
          <w:sz w:val="24"/>
          <w:szCs w:val="24"/>
        </w:rPr>
        <w:t>să</w:t>
      </w:r>
      <w:proofErr w:type="gramEnd"/>
      <w:r w:rsidRPr="00F2415A">
        <w:rPr>
          <w:rFonts w:ascii="Times New Roman" w:hAnsi="Times New Roman" w:cs="Times New Roman"/>
          <w:sz w:val="24"/>
          <w:szCs w:val="24"/>
        </w:rPr>
        <w:t xml:space="preserve"> parcurgă integral programa şcolară;</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g) </w:t>
      </w:r>
      <w:proofErr w:type="gramStart"/>
      <w:r w:rsidRPr="00F2415A">
        <w:rPr>
          <w:rFonts w:ascii="Times New Roman" w:hAnsi="Times New Roman" w:cs="Times New Roman"/>
          <w:sz w:val="24"/>
          <w:szCs w:val="24"/>
        </w:rPr>
        <w:t>să</w:t>
      </w:r>
      <w:proofErr w:type="gramEnd"/>
      <w:r w:rsidRPr="00F2415A">
        <w:rPr>
          <w:rFonts w:ascii="Times New Roman" w:hAnsi="Times New Roman" w:cs="Times New Roman"/>
          <w:sz w:val="24"/>
          <w:szCs w:val="24"/>
        </w:rPr>
        <w:t xml:space="preserve"> respecte durata orei de curs şi să utilizeze cu eficienţă maximă această perioadă;</w:t>
      </w:r>
    </w:p>
    <w:p w:rsidR="00F2415A"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să</w:t>
      </w:r>
      <w:proofErr w:type="gramEnd"/>
      <w:r w:rsidR="00F2415A" w:rsidRPr="00F2415A">
        <w:rPr>
          <w:rFonts w:ascii="Times New Roman" w:hAnsi="Times New Roman" w:cs="Times New Roman"/>
          <w:sz w:val="24"/>
          <w:szCs w:val="24"/>
        </w:rPr>
        <w:t xml:space="preserve"> pregătească temeinic lucrările practice (experimente, demonstraţii, lucrări de laborator); </w:t>
      </w:r>
    </w:p>
    <w:p w:rsidR="00F2415A"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să</w:t>
      </w:r>
      <w:proofErr w:type="gramEnd"/>
      <w:r w:rsidR="00F2415A" w:rsidRPr="00F2415A">
        <w:rPr>
          <w:rFonts w:ascii="Times New Roman" w:hAnsi="Times New Roman" w:cs="Times New Roman"/>
          <w:sz w:val="24"/>
          <w:szCs w:val="24"/>
        </w:rPr>
        <w:t xml:space="preserve"> noteze sistematic rezultatele fiecărui </w:t>
      </w:r>
      <w:r>
        <w:rPr>
          <w:rFonts w:ascii="Times New Roman" w:hAnsi="Times New Roman" w:cs="Times New Roman"/>
          <w:sz w:val="24"/>
          <w:szCs w:val="24"/>
        </w:rPr>
        <w:t>preșcolar</w:t>
      </w:r>
      <w:r w:rsidR="00F2415A" w:rsidRPr="00F2415A">
        <w:rPr>
          <w:rFonts w:ascii="Times New Roman" w:hAnsi="Times New Roman" w:cs="Times New Roman"/>
          <w:sz w:val="24"/>
          <w:szCs w:val="24"/>
        </w:rPr>
        <w:t xml:space="preserve">, să corecteze corespunzător şi în termen </w:t>
      </w:r>
      <w:r>
        <w:rPr>
          <w:rFonts w:ascii="Times New Roman" w:hAnsi="Times New Roman" w:cs="Times New Roman"/>
          <w:sz w:val="24"/>
          <w:szCs w:val="24"/>
        </w:rPr>
        <w:t>fișele</w:t>
      </w:r>
      <w:r w:rsidR="00F2415A" w:rsidRPr="00F2415A">
        <w:rPr>
          <w:rFonts w:ascii="Times New Roman" w:hAnsi="Times New Roman" w:cs="Times New Roman"/>
          <w:sz w:val="24"/>
          <w:szCs w:val="24"/>
        </w:rPr>
        <w:t>;</w:t>
      </w:r>
    </w:p>
    <w:p w:rsidR="00F2415A"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w:t>
      </w:r>
      <w:r w:rsidR="00F2415A" w:rsidRPr="00F2415A">
        <w:rPr>
          <w:rFonts w:ascii="Times New Roman" w:hAnsi="Times New Roman" w:cs="Times New Roman"/>
          <w:sz w:val="24"/>
          <w:szCs w:val="24"/>
        </w:rPr>
        <w:t xml:space="preserve">) să folosească materialele şi mijloacele de învăţământ din dotare şi să se preocupe de îmbogăţirea bazei materiale a </w:t>
      </w:r>
      <w:r>
        <w:rPr>
          <w:rFonts w:ascii="Times New Roman" w:hAnsi="Times New Roman" w:cs="Times New Roman"/>
          <w:sz w:val="24"/>
          <w:szCs w:val="24"/>
        </w:rPr>
        <w:t>grădiniței,</w:t>
      </w:r>
      <w:r w:rsidR="00F2415A" w:rsidRPr="00F2415A">
        <w:rPr>
          <w:rFonts w:ascii="Times New Roman" w:hAnsi="Times New Roman" w:cs="Times New Roman"/>
          <w:sz w:val="24"/>
          <w:szCs w:val="24"/>
        </w:rPr>
        <w:t xml:space="preserve"> să realizeze obligaţiile ce le revin în amenajarea de cabinete şi laboratoare, să confecţioneze material didactic nou, adecvat programelor şcolare, conform prevederilor planurilor manageriale ale catedrelor şi comisiilor metodice;</w:t>
      </w:r>
    </w:p>
    <w:p w:rsidR="00F2415A"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să</w:t>
      </w:r>
      <w:proofErr w:type="gramEnd"/>
      <w:r w:rsidR="00F2415A" w:rsidRPr="00F2415A">
        <w:rPr>
          <w:rFonts w:ascii="Times New Roman" w:hAnsi="Times New Roman" w:cs="Times New Roman"/>
          <w:sz w:val="24"/>
          <w:szCs w:val="24"/>
        </w:rPr>
        <w:t xml:space="preserve"> participe activ la activităţile metodice în cadrul comisiilor metodice şi cercurilor pedagogice consfătuirilor, schimburilor de experienţă, etc., în scopul perfecţionării permanente, să participe la cursurile de perfecţionare organizate periodic, să-şi realizeze toate obligaţiile primite în acest cadru;</w:t>
      </w:r>
    </w:p>
    <w:p w:rsidR="00F2415A"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să</w:t>
      </w:r>
      <w:proofErr w:type="gramEnd"/>
      <w:r w:rsidR="00F2415A" w:rsidRPr="00F2415A">
        <w:rPr>
          <w:rFonts w:ascii="Times New Roman" w:hAnsi="Times New Roman" w:cs="Times New Roman"/>
          <w:sz w:val="24"/>
          <w:szCs w:val="24"/>
        </w:rPr>
        <w:t xml:space="preserve"> îmbunătăţească necontenit activitatea de diriginte, organizând şi conducând efectiv activitatea din clasa respectivă; </w:t>
      </w:r>
    </w:p>
    <w:p w:rsidR="00F2415A"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să</w:t>
      </w:r>
      <w:proofErr w:type="gramEnd"/>
      <w:r w:rsidR="00F2415A" w:rsidRPr="00F2415A">
        <w:rPr>
          <w:rFonts w:ascii="Times New Roman" w:hAnsi="Times New Roman" w:cs="Times New Roman"/>
          <w:sz w:val="24"/>
          <w:szCs w:val="24"/>
        </w:rPr>
        <w:t xml:space="preserve"> asigure transparenţa privind activitatea şcolară, precum şi a documentelor şcolare primare;</w:t>
      </w:r>
    </w:p>
    <w:p w:rsidR="00F2415A"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să</w:t>
      </w:r>
      <w:proofErr w:type="gramEnd"/>
      <w:r w:rsidR="00F2415A" w:rsidRPr="00F2415A">
        <w:rPr>
          <w:rFonts w:ascii="Times New Roman" w:hAnsi="Times New Roman" w:cs="Times New Roman"/>
          <w:sz w:val="24"/>
          <w:szCs w:val="24"/>
        </w:rPr>
        <w:t xml:space="preserve"> prelucreze elevilor prevederile Regulamentului de ordine interioară;</w:t>
      </w:r>
    </w:p>
    <w:p w:rsidR="00F2415A"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să</w:t>
      </w:r>
      <w:proofErr w:type="gramEnd"/>
      <w:r w:rsidR="00F2415A" w:rsidRPr="00F2415A">
        <w:rPr>
          <w:rFonts w:ascii="Times New Roman" w:hAnsi="Times New Roman" w:cs="Times New Roman"/>
          <w:sz w:val="24"/>
          <w:szCs w:val="24"/>
        </w:rPr>
        <w:t xml:space="preserve"> urmărească respectarea acestor prevederi, să propună sancţionarea</w:t>
      </w:r>
      <w:r>
        <w:rPr>
          <w:rFonts w:ascii="Times New Roman" w:hAnsi="Times New Roman" w:cs="Times New Roman"/>
          <w:sz w:val="24"/>
          <w:szCs w:val="24"/>
        </w:rPr>
        <w:t xml:space="preserve"> celor</w:t>
      </w:r>
      <w:r w:rsidR="00F2415A" w:rsidRPr="00F2415A">
        <w:rPr>
          <w:rFonts w:ascii="Times New Roman" w:hAnsi="Times New Roman" w:cs="Times New Roman"/>
          <w:sz w:val="24"/>
          <w:szCs w:val="24"/>
        </w:rPr>
        <w:t xml:space="preserve"> la care se înregistrează abateri;</w:t>
      </w:r>
    </w:p>
    <w:p w:rsidR="00F2415A"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să</w:t>
      </w:r>
      <w:proofErr w:type="gramEnd"/>
      <w:r w:rsidR="00F2415A" w:rsidRPr="00F2415A">
        <w:rPr>
          <w:rFonts w:ascii="Times New Roman" w:hAnsi="Times New Roman" w:cs="Times New Roman"/>
          <w:sz w:val="24"/>
          <w:szCs w:val="24"/>
        </w:rPr>
        <w:t xml:space="preserve"> îndrume şi să supravegheze activităţile extracurriculare ale elevilor, orientându-i către cele recreativ-educative (vizionări de spectacole, acţiuni sportive) sau organizând excursii, participări la manifestaţii culturale, etc.;</w:t>
      </w:r>
    </w:p>
    <w:p w:rsidR="00F2415A"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să</w:t>
      </w:r>
      <w:proofErr w:type="gramEnd"/>
      <w:r w:rsidR="00F2415A" w:rsidRPr="00F2415A">
        <w:rPr>
          <w:rFonts w:ascii="Times New Roman" w:hAnsi="Times New Roman" w:cs="Times New Roman"/>
          <w:sz w:val="24"/>
          <w:szCs w:val="24"/>
        </w:rPr>
        <w:t xml:space="preserve"> realizeze o colaborare permanentă cu familia, solicitând-o activ în formarea şi educarea copiilor; ee) să nu întârzie, să nu părăsească orele, să nu absenteze fără aprobarea conducerii şcolii;</w:t>
      </w:r>
    </w:p>
    <w:p w:rsidR="00F2415A"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2415A" w:rsidRPr="00F2415A">
        <w:rPr>
          <w:rFonts w:ascii="Times New Roman" w:hAnsi="Times New Roman" w:cs="Times New Roman"/>
          <w:sz w:val="24"/>
          <w:szCs w:val="24"/>
        </w:rPr>
        <w:t xml:space="preserve">) </w:t>
      </w:r>
      <w:proofErr w:type="gramStart"/>
      <w:r w:rsidR="00F2415A" w:rsidRPr="00F2415A">
        <w:rPr>
          <w:rFonts w:ascii="Times New Roman" w:hAnsi="Times New Roman" w:cs="Times New Roman"/>
          <w:sz w:val="24"/>
          <w:szCs w:val="24"/>
        </w:rPr>
        <w:t>să</w:t>
      </w:r>
      <w:proofErr w:type="gramEnd"/>
      <w:r w:rsidR="00F2415A" w:rsidRPr="00F2415A">
        <w:rPr>
          <w:rFonts w:ascii="Times New Roman" w:hAnsi="Times New Roman" w:cs="Times New Roman"/>
          <w:sz w:val="24"/>
          <w:szCs w:val="24"/>
        </w:rPr>
        <w:t xml:space="preserve"> evite în spaţiul şcolar unele dispute neprincipiale, de natură să umbrească prestigiul profesiei de educator; </w:t>
      </w:r>
    </w:p>
    <w:p w:rsidR="00F2415A" w:rsidRPr="00F2415A" w:rsidRDefault="00F2415A" w:rsidP="006546B0">
      <w:pPr>
        <w:spacing w:after="0" w:line="240" w:lineRule="auto"/>
        <w:jc w:val="both"/>
        <w:rPr>
          <w:rFonts w:ascii="Times New Roman" w:hAnsi="Times New Roman" w:cs="Times New Roman"/>
          <w:sz w:val="24"/>
          <w:szCs w:val="24"/>
        </w:rPr>
      </w:pPr>
      <w:proofErr w:type="gramStart"/>
      <w:r w:rsidRPr="00F2415A">
        <w:rPr>
          <w:rFonts w:ascii="Times New Roman" w:hAnsi="Times New Roman" w:cs="Times New Roman"/>
          <w:sz w:val="24"/>
          <w:szCs w:val="24"/>
        </w:rPr>
        <w:t>gg</w:t>
      </w:r>
      <w:proofErr w:type="gramEnd"/>
      <w:r w:rsidRPr="00F2415A">
        <w:rPr>
          <w:rFonts w:ascii="Times New Roman" w:hAnsi="Times New Roman" w:cs="Times New Roman"/>
          <w:sz w:val="24"/>
          <w:szCs w:val="24"/>
        </w:rPr>
        <w:t xml:space="preserve">) să evite discuţiile critice cu </w:t>
      </w:r>
      <w:r w:rsidR="002A563C">
        <w:rPr>
          <w:rFonts w:ascii="Times New Roman" w:hAnsi="Times New Roman" w:cs="Times New Roman"/>
          <w:sz w:val="24"/>
          <w:szCs w:val="24"/>
        </w:rPr>
        <w:t>preșcolarii</w:t>
      </w:r>
      <w:r w:rsidRPr="00F2415A">
        <w:rPr>
          <w:rFonts w:ascii="Times New Roman" w:hAnsi="Times New Roman" w:cs="Times New Roman"/>
          <w:sz w:val="24"/>
          <w:szCs w:val="24"/>
        </w:rPr>
        <w:t xml:space="preserve"> şi părinţii pe tema competenţei de specialitate sau pedagogie a altor cadre didactice, precum şi cele care vizează aspecte ala vieţii personale a acestora;</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y) </w:t>
      </w:r>
      <w:proofErr w:type="gramStart"/>
      <w:r w:rsidRPr="00F2415A">
        <w:rPr>
          <w:rFonts w:ascii="Times New Roman" w:hAnsi="Times New Roman" w:cs="Times New Roman"/>
          <w:sz w:val="24"/>
          <w:szCs w:val="24"/>
        </w:rPr>
        <w:t>să</w:t>
      </w:r>
      <w:proofErr w:type="gramEnd"/>
      <w:r w:rsidRPr="00F2415A">
        <w:rPr>
          <w:rFonts w:ascii="Times New Roman" w:hAnsi="Times New Roman" w:cs="Times New Roman"/>
          <w:sz w:val="24"/>
          <w:szCs w:val="24"/>
        </w:rPr>
        <w:t xml:space="preserve"> organizeze activităţi educative, de orientare profesională, şedinţe cu părinţii, lectorate, vizite la domiciliu;</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z) </w:t>
      </w:r>
      <w:proofErr w:type="gramStart"/>
      <w:r w:rsidRPr="00F2415A">
        <w:rPr>
          <w:rFonts w:ascii="Times New Roman" w:hAnsi="Times New Roman" w:cs="Times New Roman"/>
          <w:sz w:val="24"/>
          <w:szCs w:val="24"/>
        </w:rPr>
        <w:t>să</w:t>
      </w:r>
      <w:proofErr w:type="gramEnd"/>
      <w:r w:rsidRPr="00F2415A">
        <w:rPr>
          <w:rFonts w:ascii="Times New Roman" w:hAnsi="Times New Roman" w:cs="Times New Roman"/>
          <w:sz w:val="24"/>
          <w:szCs w:val="24"/>
        </w:rPr>
        <w:t xml:space="preserve"> păstreze ordinea, curăţenia şi bunurile materiale din şcoală;</w:t>
      </w:r>
    </w:p>
    <w:p w:rsidR="00F2415A" w:rsidRPr="00F2415A" w:rsidRDefault="00F2415A" w:rsidP="006546B0">
      <w:pPr>
        <w:spacing w:after="0" w:line="240" w:lineRule="auto"/>
        <w:jc w:val="both"/>
        <w:rPr>
          <w:rFonts w:ascii="Times New Roman" w:hAnsi="Times New Roman" w:cs="Times New Roman"/>
          <w:sz w:val="24"/>
          <w:szCs w:val="24"/>
        </w:rPr>
      </w:pPr>
      <w:proofErr w:type="gramStart"/>
      <w:r w:rsidRPr="00F2415A">
        <w:rPr>
          <w:rFonts w:ascii="Times New Roman" w:hAnsi="Times New Roman" w:cs="Times New Roman"/>
          <w:sz w:val="24"/>
          <w:szCs w:val="24"/>
        </w:rPr>
        <w:t>aa</w:t>
      </w:r>
      <w:proofErr w:type="gramEnd"/>
      <w:r w:rsidRPr="00F2415A">
        <w:rPr>
          <w:rFonts w:ascii="Times New Roman" w:hAnsi="Times New Roman" w:cs="Times New Roman"/>
          <w:sz w:val="24"/>
          <w:szCs w:val="24"/>
        </w:rPr>
        <w:t>) să respecte normele de tehnica securităţii muncii, paza contra incendiilor, normele de educaţie sanitară şi de protecţie a mediului înconjurător;</w:t>
      </w:r>
    </w:p>
    <w:p w:rsidR="00F2415A" w:rsidRPr="00F2415A" w:rsidRDefault="00F2415A" w:rsidP="006546B0">
      <w:pPr>
        <w:spacing w:after="0" w:line="240" w:lineRule="auto"/>
        <w:jc w:val="both"/>
        <w:rPr>
          <w:rFonts w:ascii="Times New Roman" w:hAnsi="Times New Roman" w:cs="Times New Roman"/>
          <w:sz w:val="24"/>
          <w:szCs w:val="24"/>
        </w:rPr>
      </w:pPr>
      <w:proofErr w:type="gramStart"/>
      <w:r w:rsidRPr="00F2415A">
        <w:rPr>
          <w:rFonts w:ascii="Times New Roman" w:hAnsi="Times New Roman" w:cs="Times New Roman"/>
          <w:sz w:val="24"/>
          <w:szCs w:val="24"/>
        </w:rPr>
        <w:t>bb</w:t>
      </w:r>
      <w:proofErr w:type="gramEnd"/>
      <w:r w:rsidRPr="00F2415A">
        <w:rPr>
          <w:rFonts w:ascii="Times New Roman" w:hAnsi="Times New Roman" w:cs="Times New Roman"/>
          <w:sz w:val="24"/>
          <w:szCs w:val="24"/>
        </w:rPr>
        <w:t xml:space="preserve">) să aibă un comportament corect în relaţiile cu ceilalţi colegi, cu </w:t>
      </w:r>
      <w:r w:rsidR="002A563C">
        <w:rPr>
          <w:rFonts w:ascii="Times New Roman" w:hAnsi="Times New Roman" w:cs="Times New Roman"/>
          <w:sz w:val="24"/>
          <w:szCs w:val="24"/>
        </w:rPr>
        <w:t>preșcolarii</w:t>
      </w:r>
      <w:r w:rsidRPr="00F2415A">
        <w:rPr>
          <w:rFonts w:ascii="Times New Roman" w:hAnsi="Times New Roman" w:cs="Times New Roman"/>
          <w:sz w:val="24"/>
          <w:szCs w:val="24"/>
        </w:rPr>
        <w:t xml:space="preserve"> şi cu părinţii acestora, să aibă în permanenţă o ţinută corectă, decentă, să militeze pentru ridicarea prestigiului </w:t>
      </w:r>
      <w:r w:rsidR="002A563C">
        <w:rPr>
          <w:rFonts w:ascii="Times New Roman" w:hAnsi="Times New Roman" w:cs="Times New Roman"/>
          <w:sz w:val="24"/>
          <w:szCs w:val="24"/>
        </w:rPr>
        <w:t>grădiniței</w:t>
      </w:r>
      <w:r w:rsidRPr="00F2415A">
        <w:rPr>
          <w:rFonts w:ascii="Times New Roman" w:hAnsi="Times New Roman" w:cs="Times New Roman"/>
          <w:sz w:val="24"/>
          <w:szCs w:val="24"/>
        </w:rPr>
        <w:t>;</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cc) Participarea la şedinţele consiliului profesoral </w:t>
      </w:r>
      <w:proofErr w:type="gramStart"/>
      <w:r w:rsidRPr="00F2415A">
        <w:rPr>
          <w:rFonts w:ascii="Times New Roman" w:hAnsi="Times New Roman" w:cs="Times New Roman"/>
          <w:sz w:val="24"/>
          <w:szCs w:val="24"/>
        </w:rPr>
        <w:t>este</w:t>
      </w:r>
      <w:proofErr w:type="gramEnd"/>
      <w:r w:rsidRPr="00F2415A">
        <w:rPr>
          <w:rFonts w:ascii="Times New Roman" w:hAnsi="Times New Roman" w:cs="Times New Roman"/>
          <w:sz w:val="24"/>
          <w:szCs w:val="24"/>
        </w:rPr>
        <w:t xml:space="preserve"> obligatorie pentru toate cadrele didactice.</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14. - Prezentul Cod face distincţia între încălcarea neintenţionată şi cea intenţionată a prevederilor sale.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(1) În cazul încălcării neintenţionate a prevederilor codului, fapt dovedit în urma anchetei şi audierilor comisiei judeţene, persoana în cauză va fi consiliată cu privire la înţelegerea situaţiei de încălcare a principiilor codului de etică şi, respectiv, va fi sprijinită pentru concilierea amiabilă cu partea reclamantă. </w:t>
      </w:r>
    </w:p>
    <w:p w:rsidR="00F2415A" w:rsidRPr="00F2415A" w:rsidRDefault="00F2415A" w:rsidP="006546B0">
      <w:pPr>
        <w:spacing w:after="0" w:line="240" w:lineRule="auto"/>
        <w:jc w:val="both"/>
        <w:rPr>
          <w:rFonts w:ascii="Times New Roman" w:hAnsi="Times New Roman" w:cs="Times New Roman"/>
          <w:sz w:val="24"/>
          <w:szCs w:val="24"/>
        </w:rPr>
      </w:pPr>
    </w:p>
    <w:p w:rsidR="002A563C"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(2) În cazul încălcării intenţionate a prevederilor codului, fapt dovedit în urma anchetei şi a audierilor comisiei judeţene, aceasta din urmă poate iniţia următoarele măsuri, în funcţie de gradul de încălcare a prevederilor Codului, de repetarea comportamentului respectiv, precum şi în funcţie de punctul de vedere al Consiliului Profesoral sau a altor organisme precum, Consili</w:t>
      </w:r>
      <w:r w:rsidR="002A563C">
        <w:rPr>
          <w:rFonts w:ascii="Times New Roman" w:hAnsi="Times New Roman" w:cs="Times New Roman"/>
          <w:sz w:val="24"/>
          <w:szCs w:val="24"/>
        </w:rPr>
        <w:t>ul Reprezentativ al Părinţilor.</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 </w:t>
      </w:r>
      <w:proofErr w:type="gramStart"/>
      <w:r w:rsidRPr="00F2415A">
        <w:rPr>
          <w:rFonts w:ascii="Times New Roman" w:hAnsi="Times New Roman" w:cs="Times New Roman"/>
          <w:sz w:val="24"/>
          <w:szCs w:val="24"/>
        </w:rPr>
        <w:t>concilierea</w:t>
      </w:r>
      <w:proofErr w:type="gramEnd"/>
      <w:r w:rsidRPr="00F2415A">
        <w:rPr>
          <w:rFonts w:ascii="Times New Roman" w:hAnsi="Times New Roman" w:cs="Times New Roman"/>
          <w:sz w:val="24"/>
          <w:szCs w:val="24"/>
        </w:rPr>
        <w:t xml:space="preserve"> amiabilă cu partea reclamantă;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b) atenţionarea colegială în cadrul comisiei de etică şi informarea Consiliului de Administraţie al </w:t>
      </w:r>
      <w:r w:rsidR="00F31109">
        <w:rPr>
          <w:rFonts w:ascii="Times New Roman" w:hAnsi="Times New Roman" w:cs="Times New Roman"/>
          <w:sz w:val="24"/>
          <w:szCs w:val="24"/>
        </w:rPr>
        <w:t xml:space="preserve">Grădiniței cu Program Normal și Program Prelungit </w:t>
      </w:r>
      <w:r w:rsidRPr="00F2415A">
        <w:rPr>
          <w:rFonts w:ascii="Times New Roman" w:hAnsi="Times New Roman" w:cs="Times New Roman"/>
          <w:sz w:val="24"/>
          <w:szCs w:val="24"/>
        </w:rPr>
        <w:t>„</w:t>
      </w:r>
      <w:r w:rsidR="00F31109">
        <w:rPr>
          <w:rFonts w:ascii="Times New Roman" w:hAnsi="Times New Roman" w:cs="Times New Roman"/>
          <w:sz w:val="24"/>
          <w:szCs w:val="24"/>
        </w:rPr>
        <w:t>FRUNZA DE STEJAR</w:t>
      </w:r>
      <w:r w:rsidRPr="00F2415A">
        <w:rPr>
          <w:rFonts w:ascii="Times New Roman" w:hAnsi="Times New Roman" w:cs="Times New Roman"/>
          <w:sz w:val="24"/>
          <w:szCs w:val="24"/>
        </w:rPr>
        <w:t xml:space="preserve">” orasul Plopeni, pentru luarea în considerare a neconformării persoanei respective cu prevederile codului;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 </w:t>
      </w:r>
      <w:proofErr w:type="gramStart"/>
      <w:r w:rsidRPr="00F2415A">
        <w:rPr>
          <w:rFonts w:ascii="Times New Roman" w:hAnsi="Times New Roman" w:cs="Times New Roman"/>
          <w:sz w:val="24"/>
          <w:szCs w:val="24"/>
        </w:rPr>
        <w:t>propunerea</w:t>
      </w:r>
      <w:proofErr w:type="gramEnd"/>
      <w:r w:rsidRPr="00F2415A">
        <w:rPr>
          <w:rFonts w:ascii="Times New Roman" w:hAnsi="Times New Roman" w:cs="Times New Roman"/>
          <w:sz w:val="24"/>
          <w:szCs w:val="24"/>
        </w:rPr>
        <w:t xml:space="preserve"> de includere a persoanei respective într-un program de remediere comportamentală, prin consilierea şi monitorizarea sa pe o perioadă decisă de către Consiliul de Administraţie al </w:t>
      </w:r>
      <w:r w:rsidR="00F31109">
        <w:rPr>
          <w:rFonts w:ascii="Times New Roman" w:hAnsi="Times New Roman" w:cs="Times New Roman"/>
          <w:sz w:val="24"/>
          <w:szCs w:val="24"/>
        </w:rPr>
        <w:t>Grădiniței ;</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d) </w:t>
      </w:r>
      <w:proofErr w:type="gramStart"/>
      <w:r w:rsidRPr="00F2415A">
        <w:rPr>
          <w:rFonts w:ascii="Times New Roman" w:hAnsi="Times New Roman" w:cs="Times New Roman"/>
          <w:sz w:val="24"/>
          <w:szCs w:val="24"/>
        </w:rPr>
        <w:t>aplicarea</w:t>
      </w:r>
      <w:proofErr w:type="gramEnd"/>
      <w:r w:rsidRPr="00F2415A">
        <w:rPr>
          <w:rFonts w:ascii="Times New Roman" w:hAnsi="Times New Roman" w:cs="Times New Roman"/>
          <w:sz w:val="24"/>
          <w:szCs w:val="24"/>
        </w:rPr>
        <w:t xml:space="preserve"> de sancțiuni, în conformitate cu legislația în vigoare.</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CAPITOLUL IV. DISPOZIŢII FINALE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15. - Prezentul Cod nu se substituie legilor şi regulamentelor în vigoare din domeniul educaţiei şi nici nu poate contraveni acestora. </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16. – El </w:t>
      </w:r>
      <w:proofErr w:type="gramStart"/>
      <w:r w:rsidRPr="00F2415A">
        <w:rPr>
          <w:rFonts w:ascii="Times New Roman" w:hAnsi="Times New Roman" w:cs="Times New Roman"/>
          <w:sz w:val="24"/>
          <w:szCs w:val="24"/>
        </w:rPr>
        <w:t>va</w:t>
      </w:r>
      <w:proofErr w:type="gramEnd"/>
      <w:r w:rsidRPr="00F2415A">
        <w:rPr>
          <w:rFonts w:ascii="Times New Roman" w:hAnsi="Times New Roman" w:cs="Times New Roman"/>
          <w:sz w:val="24"/>
          <w:szCs w:val="24"/>
        </w:rPr>
        <w:t xml:space="preserve"> fi adus la cunoștință tuturor angajaților instituiei. Orice modificare apărută </w:t>
      </w:r>
      <w:proofErr w:type="gramStart"/>
      <w:r w:rsidRPr="00F2415A">
        <w:rPr>
          <w:rFonts w:ascii="Times New Roman" w:hAnsi="Times New Roman" w:cs="Times New Roman"/>
          <w:sz w:val="24"/>
          <w:szCs w:val="24"/>
        </w:rPr>
        <w:t>va</w:t>
      </w:r>
      <w:proofErr w:type="gramEnd"/>
      <w:r w:rsidRPr="00F2415A">
        <w:rPr>
          <w:rFonts w:ascii="Times New Roman" w:hAnsi="Times New Roman" w:cs="Times New Roman"/>
          <w:sz w:val="24"/>
          <w:szCs w:val="24"/>
        </w:rPr>
        <w:t xml:space="preserve"> fi prezentată personalului </w:t>
      </w:r>
      <w:r>
        <w:rPr>
          <w:rFonts w:ascii="Times New Roman" w:hAnsi="Times New Roman" w:cs="Times New Roman"/>
          <w:sz w:val="24"/>
          <w:szCs w:val="24"/>
        </w:rPr>
        <w:t>grădiniței.</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lastRenderedPageBreak/>
        <w:t>Art. 17. – Prezentul Cod etic și conduită profesională a fost întocmit în baza următoarelor reglementări în vigoare:</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w:t>
      </w:r>
      <w:r w:rsidRPr="00F2415A">
        <w:rPr>
          <w:rFonts w:ascii="Times New Roman" w:hAnsi="Times New Roman" w:cs="Times New Roman"/>
          <w:sz w:val="24"/>
          <w:szCs w:val="24"/>
        </w:rPr>
        <w:tab/>
        <w:t>Legea nr.53/2003, republicată – Codul Muncii.</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w:t>
      </w:r>
      <w:r w:rsidRPr="00F2415A">
        <w:rPr>
          <w:rFonts w:ascii="Times New Roman" w:hAnsi="Times New Roman" w:cs="Times New Roman"/>
          <w:sz w:val="24"/>
          <w:szCs w:val="24"/>
        </w:rPr>
        <w:tab/>
        <w:t>Legea Educaţiei Naţionale 1/2011</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w:t>
      </w:r>
      <w:r w:rsidRPr="00F2415A">
        <w:rPr>
          <w:rFonts w:ascii="Times New Roman" w:hAnsi="Times New Roman" w:cs="Times New Roman"/>
          <w:sz w:val="24"/>
          <w:szCs w:val="24"/>
        </w:rPr>
        <w:tab/>
        <w:t>OMEN 5144/2013 cu privire la strategia anticoruptie în sectorul educațional</w:t>
      </w: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w:t>
      </w:r>
      <w:r w:rsidRPr="00F2415A">
        <w:rPr>
          <w:rFonts w:ascii="Times New Roman" w:hAnsi="Times New Roman" w:cs="Times New Roman"/>
          <w:sz w:val="24"/>
          <w:szCs w:val="24"/>
        </w:rPr>
        <w:tab/>
        <w:t>OMEN 3027/2018 - ROFUIP</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r w:rsidRPr="00F2415A">
        <w:rPr>
          <w:rFonts w:ascii="Times New Roman" w:hAnsi="Times New Roman" w:cs="Times New Roman"/>
          <w:sz w:val="24"/>
          <w:szCs w:val="24"/>
        </w:rPr>
        <w:t xml:space="preserve">Art. 18. - Prezentul Cod se aprobă prin hotarare a Consiliului de Administratie al </w:t>
      </w:r>
      <w:r>
        <w:rPr>
          <w:rFonts w:ascii="Times New Roman" w:hAnsi="Times New Roman" w:cs="Times New Roman"/>
          <w:sz w:val="24"/>
          <w:szCs w:val="24"/>
        </w:rPr>
        <w:t>Grădiniței.</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6546B0">
      <w:pPr>
        <w:spacing w:after="0" w:line="240" w:lineRule="auto"/>
        <w:jc w:val="both"/>
        <w:rPr>
          <w:rFonts w:ascii="Times New Roman" w:hAnsi="Times New Roman" w:cs="Times New Roman"/>
          <w:sz w:val="24"/>
          <w:szCs w:val="24"/>
        </w:rPr>
      </w:pPr>
    </w:p>
    <w:p w:rsid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Responsabil </w:t>
      </w:r>
      <w:proofErr w:type="gramStart"/>
      <w:r>
        <w:rPr>
          <w:rFonts w:ascii="Times New Roman" w:hAnsi="Times New Roman" w:cs="Times New Roman"/>
          <w:sz w:val="24"/>
          <w:szCs w:val="24"/>
        </w:rPr>
        <w:t>comisie ,</w:t>
      </w:r>
      <w:proofErr w:type="gramEnd"/>
    </w:p>
    <w:p w:rsidR="00D07027" w:rsidRDefault="00D07027" w:rsidP="006546B0">
      <w:pPr>
        <w:spacing w:after="0" w:line="240" w:lineRule="auto"/>
        <w:jc w:val="both"/>
        <w:rPr>
          <w:rFonts w:ascii="Times New Roman" w:hAnsi="Times New Roman" w:cs="Times New Roman"/>
          <w:sz w:val="24"/>
          <w:szCs w:val="24"/>
        </w:rPr>
      </w:pPr>
    </w:p>
    <w:p w:rsidR="00D07027" w:rsidRPr="00F2415A" w:rsidRDefault="00D07027" w:rsidP="0065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P.I.P.</w:t>
      </w:r>
      <w:bookmarkStart w:id="0" w:name="_GoBack"/>
      <w:bookmarkEnd w:id="0"/>
      <w:r>
        <w:rPr>
          <w:rFonts w:ascii="Times New Roman" w:hAnsi="Times New Roman" w:cs="Times New Roman"/>
          <w:sz w:val="24"/>
          <w:szCs w:val="24"/>
        </w:rPr>
        <w:t xml:space="preserve"> Soare Lili</w:t>
      </w:r>
    </w:p>
    <w:p w:rsidR="00F2415A" w:rsidRPr="00F2415A" w:rsidRDefault="00F2415A" w:rsidP="006546B0">
      <w:pPr>
        <w:spacing w:after="0" w:line="240" w:lineRule="auto"/>
        <w:jc w:val="both"/>
        <w:rPr>
          <w:rFonts w:ascii="Times New Roman" w:hAnsi="Times New Roman" w:cs="Times New Roman"/>
          <w:sz w:val="24"/>
          <w:szCs w:val="24"/>
        </w:rPr>
      </w:pPr>
    </w:p>
    <w:p w:rsidR="00F2415A" w:rsidRPr="00F2415A" w:rsidRDefault="00F2415A" w:rsidP="00F2415A">
      <w:pPr>
        <w:spacing w:after="0" w:line="240" w:lineRule="auto"/>
        <w:rPr>
          <w:rFonts w:ascii="Times New Roman" w:hAnsi="Times New Roman" w:cs="Times New Roman"/>
          <w:sz w:val="24"/>
          <w:szCs w:val="24"/>
        </w:rPr>
      </w:pPr>
    </w:p>
    <w:p w:rsidR="00F2415A" w:rsidRPr="00F2415A" w:rsidRDefault="00F2415A" w:rsidP="00F2415A">
      <w:pPr>
        <w:spacing w:after="0" w:line="240" w:lineRule="auto"/>
        <w:rPr>
          <w:rFonts w:ascii="Times New Roman" w:hAnsi="Times New Roman" w:cs="Times New Roman"/>
          <w:sz w:val="24"/>
          <w:szCs w:val="24"/>
        </w:rPr>
      </w:pPr>
      <w:r w:rsidRPr="00F2415A">
        <w:rPr>
          <w:rFonts w:ascii="Times New Roman" w:hAnsi="Times New Roman" w:cs="Times New Roman"/>
          <w:sz w:val="24"/>
          <w:szCs w:val="24"/>
        </w:rPr>
        <w:tab/>
      </w:r>
      <w:r w:rsidRPr="00F2415A">
        <w:rPr>
          <w:rFonts w:ascii="Times New Roman" w:hAnsi="Times New Roman" w:cs="Times New Roman"/>
          <w:sz w:val="24"/>
          <w:szCs w:val="24"/>
        </w:rPr>
        <w:tab/>
        <w:t>DIRECTOR,</w:t>
      </w:r>
    </w:p>
    <w:p w:rsidR="00142B8F" w:rsidRPr="00F2415A" w:rsidRDefault="00F2415A" w:rsidP="00F2415A">
      <w:pPr>
        <w:spacing w:after="0" w:line="240" w:lineRule="auto"/>
        <w:rPr>
          <w:rFonts w:ascii="Times New Roman" w:hAnsi="Times New Roman" w:cs="Times New Roman"/>
          <w:sz w:val="24"/>
          <w:szCs w:val="24"/>
        </w:rPr>
      </w:pPr>
      <w:r w:rsidRPr="00F2415A">
        <w:rPr>
          <w:rFonts w:ascii="Times New Roman" w:hAnsi="Times New Roman" w:cs="Times New Roman"/>
          <w:sz w:val="24"/>
          <w:szCs w:val="24"/>
        </w:rPr>
        <w:t>PROF.ÎNV.PREȘC. Chirita Ecaterina-Cristina</w:t>
      </w:r>
    </w:p>
    <w:sectPr w:rsidR="00142B8F" w:rsidRPr="00F2415A" w:rsidSect="00D41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038AB"/>
    <w:multiLevelType w:val="hybridMultilevel"/>
    <w:tmpl w:val="EF5AF6D8"/>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C0"/>
    <w:rsid w:val="000B630E"/>
    <w:rsid w:val="00117E5A"/>
    <w:rsid w:val="00142B8F"/>
    <w:rsid w:val="002A563C"/>
    <w:rsid w:val="002E32C0"/>
    <w:rsid w:val="00445BA7"/>
    <w:rsid w:val="004F2A68"/>
    <w:rsid w:val="005D4B73"/>
    <w:rsid w:val="005F23CE"/>
    <w:rsid w:val="00625262"/>
    <w:rsid w:val="006546B0"/>
    <w:rsid w:val="006F3583"/>
    <w:rsid w:val="00735EA3"/>
    <w:rsid w:val="00785C85"/>
    <w:rsid w:val="007E4898"/>
    <w:rsid w:val="00816811"/>
    <w:rsid w:val="008B3351"/>
    <w:rsid w:val="009B38D7"/>
    <w:rsid w:val="009C1129"/>
    <w:rsid w:val="00A276B0"/>
    <w:rsid w:val="00A85959"/>
    <w:rsid w:val="00AD3F68"/>
    <w:rsid w:val="00BD5B08"/>
    <w:rsid w:val="00D07027"/>
    <w:rsid w:val="00D41413"/>
    <w:rsid w:val="00EF12E7"/>
    <w:rsid w:val="00F22263"/>
    <w:rsid w:val="00F2415A"/>
    <w:rsid w:val="00F31109"/>
    <w:rsid w:val="00F64A1E"/>
    <w:rsid w:val="00F704D5"/>
    <w:rsid w:val="00FF5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87813-F4AE-4942-B72A-E3911D4D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Chirita, Liviu-Virgiliu</dc:creator>
  <cp:keywords/>
  <dc:description/>
  <cp:lastModifiedBy>PC</cp:lastModifiedBy>
  <cp:revision>2</cp:revision>
  <dcterms:created xsi:type="dcterms:W3CDTF">2019-03-13T17:47:00Z</dcterms:created>
  <dcterms:modified xsi:type="dcterms:W3CDTF">2019-03-13T17:47:00Z</dcterms:modified>
</cp:coreProperties>
</file>